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BC2" w:rsidRDefault="00B24BC2" w:rsidP="00B24BC2">
      <w:pPr>
        <w:pStyle w:val="BodyText"/>
        <w:jc w:val="center"/>
        <w:rPr>
          <w:rFonts w:ascii="Times New Roman" w:hAnsi="Times New Roman" w:cs="Times New Roman"/>
          <w:color w:val="525252" w:themeColor="accent3" w:themeShade="80"/>
          <w:sz w:val="32"/>
        </w:rPr>
      </w:pPr>
      <w:r w:rsidRPr="00B24BC2">
        <w:rPr>
          <w:rFonts w:ascii="Times New Roman" w:hAnsi="Times New Roman" w:cs="Times New Roman"/>
          <w:color w:val="70AD47" w:themeColor="accent6"/>
          <w:sz w:val="32"/>
        </w:rPr>
        <w:t>Application for St Patrick’s Nursery</w:t>
      </w:r>
      <w:r w:rsidR="005D32BA">
        <w:rPr>
          <w:rFonts w:ascii="Times New Roman" w:hAnsi="Times New Roman" w:cs="Times New Roman"/>
          <w:color w:val="70AD47" w:themeColor="accent6"/>
          <w:sz w:val="32"/>
        </w:rPr>
        <w:t xml:space="preserve"> 202</w:t>
      </w:r>
      <w:r w:rsidR="004D01B6">
        <w:rPr>
          <w:rFonts w:ascii="Times New Roman" w:hAnsi="Times New Roman" w:cs="Times New Roman"/>
          <w:color w:val="70AD47" w:themeColor="accent6"/>
          <w:sz w:val="32"/>
        </w:rPr>
        <w:t>5</w:t>
      </w:r>
      <w:r w:rsidR="005D32BA">
        <w:rPr>
          <w:rFonts w:ascii="Times New Roman" w:hAnsi="Times New Roman" w:cs="Times New Roman"/>
          <w:color w:val="70AD47" w:themeColor="accent6"/>
          <w:sz w:val="32"/>
        </w:rPr>
        <w:t>/202</w:t>
      </w:r>
      <w:r w:rsidR="004D01B6">
        <w:rPr>
          <w:rFonts w:ascii="Times New Roman" w:hAnsi="Times New Roman" w:cs="Times New Roman"/>
          <w:color w:val="70AD47" w:themeColor="accent6"/>
          <w:sz w:val="32"/>
        </w:rPr>
        <w:t>6</w:t>
      </w:r>
    </w:p>
    <w:p w:rsidR="00B24BC2" w:rsidRDefault="00B24BC2" w:rsidP="00B24BC2">
      <w:pPr>
        <w:pStyle w:val="BodyText"/>
        <w:jc w:val="center"/>
        <w:rPr>
          <w:rFonts w:ascii="Times New Roman" w:hAnsi="Times New Roman" w:cs="Times New Roman"/>
          <w:color w:val="525252" w:themeColor="accent3" w:themeShade="80"/>
          <w:sz w:val="32"/>
        </w:rPr>
      </w:pPr>
      <w:r w:rsidRPr="00975A2D">
        <w:rPr>
          <w:rFonts w:ascii="Book Antiqua" w:hAnsi="Book Antiqua"/>
          <w:noProof/>
          <w:color w:val="008000"/>
          <w:sz w:val="28"/>
          <w:szCs w:val="28"/>
          <w:lang w:val="en-GB" w:eastAsia="en-GB"/>
        </w:rPr>
        <w:drawing>
          <wp:anchor distT="0" distB="0" distL="114300" distR="114300" simplePos="0" relativeHeight="251659264" behindDoc="0" locked="0" layoutInCell="1" allowOverlap="1" wp14:anchorId="483CB8B7" wp14:editId="5C87152D">
            <wp:simplePos x="0" y="0"/>
            <wp:positionH relativeFrom="margin">
              <wp:align>center</wp:align>
            </wp:positionH>
            <wp:positionV relativeFrom="paragraph">
              <wp:posOffset>64770</wp:posOffset>
            </wp:positionV>
            <wp:extent cx="533400" cy="50281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5028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4BC2" w:rsidRDefault="00B24BC2" w:rsidP="00B24BC2">
      <w:pPr>
        <w:pStyle w:val="BodyText"/>
        <w:tabs>
          <w:tab w:val="left" w:pos="6450"/>
        </w:tabs>
        <w:rPr>
          <w:rFonts w:ascii="Times New Roman" w:hAnsi="Times New Roman" w:cs="Times New Roman"/>
          <w:color w:val="525252" w:themeColor="accent3" w:themeShade="80"/>
          <w:sz w:val="32"/>
        </w:rPr>
      </w:pPr>
      <w:r>
        <w:rPr>
          <w:rFonts w:ascii="Times New Roman" w:hAnsi="Times New Roman" w:cs="Times New Roman"/>
          <w:color w:val="525252" w:themeColor="accent3" w:themeShade="80"/>
          <w:sz w:val="32"/>
        </w:rPr>
        <w:tab/>
      </w:r>
    </w:p>
    <w:p w:rsidR="00B24BC2" w:rsidRDefault="00B24BC2" w:rsidP="00B24BC2">
      <w:pPr>
        <w:pStyle w:val="BodyText"/>
        <w:spacing w:after="1"/>
        <w:rPr>
          <w:rFonts w:ascii="Times New Roman" w:hAnsi="Times New Roman" w:cs="Times New Roman"/>
          <w:b/>
          <w:sz w:val="16"/>
        </w:rPr>
      </w:pPr>
    </w:p>
    <w:p w:rsidR="009751FF" w:rsidRDefault="009751FF" w:rsidP="00B24BC2">
      <w:pPr>
        <w:pStyle w:val="BodyText"/>
        <w:spacing w:after="1"/>
        <w:rPr>
          <w:rFonts w:ascii="Times New Roman" w:hAnsi="Times New Roman" w:cs="Times New Roman"/>
          <w:b/>
          <w:sz w:val="16"/>
        </w:rPr>
      </w:pPr>
    </w:p>
    <w:p w:rsidR="009E4831" w:rsidRDefault="009751FF" w:rsidP="00B24BC2">
      <w:pPr>
        <w:pStyle w:val="BodyText"/>
        <w:spacing w:after="1"/>
        <w:rPr>
          <w:rFonts w:ascii="Times New Roman" w:hAnsi="Times New Roman" w:cs="Times New Roman"/>
          <w:b/>
          <w:sz w:val="16"/>
        </w:rPr>
      </w:pPr>
      <w:r w:rsidRPr="00B76452">
        <w:rPr>
          <w:noProof/>
        </w:rPr>
        <w:drawing>
          <wp:inline distT="0" distB="0" distL="0" distR="0" wp14:anchorId="38E0519E" wp14:editId="10A7FB82">
            <wp:extent cx="6838950" cy="161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38950" cy="161925"/>
                    </a:xfrm>
                    <a:prstGeom prst="rect">
                      <a:avLst/>
                    </a:prstGeom>
                    <a:noFill/>
                    <a:ln>
                      <a:noFill/>
                    </a:ln>
                  </pic:spPr>
                </pic:pic>
              </a:graphicData>
            </a:graphic>
          </wp:inline>
        </w:drawing>
      </w:r>
    </w:p>
    <w:p w:rsidR="009E4831" w:rsidRDefault="009E4831" w:rsidP="00B24BC2">
      <w:pPr>
        <w:pStyle w:val="BodyText"/>
        <w:spacing w:after="1"/>
        <w:rPr>
          <w:rFonts w:ascii="Times New Roman" w:hAnsi="Times New Roman" w:cs="Times New Roman"/>
          <w:b/>
          <w:sz w:val="16"/>
        </w:rPr>
      </w:pPr>
    </w:p>
    <w:tbl>
      <w:tblPr>
        <w:tblW w:w="10794" w:type="dxa"/>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544"/>
        <w:gridCol w:w="3685"/>
        <w:gridCol w:w="3565"/>
      </w:tblGrid>
      <w:tr w:rsidR="009E4831" w:rsidRPr="00E5496D" w:rsidTr="006665C6">
        <w:trPr>
          <w:trHeight w:val="968"/>
        </w:trPr>
        <w:tc>
          <w:tcPr>
            <w:tcW w:w="3544" w:type="dxa"/>
            <w:shd w:val="clear" w:color="auto" w:fill="D9D9D9" w:themeFill="background1" w:themeFillShade="D9"/>
          </w:tcPr>
          <w:p w:rsidR="009E4831" w:rsidRPr="00CD46A5" w:rsidRDefault="009E4831" w:rsidP="00361C04">
            <w:pPr>
              <w:pStyle w:val="TableParagraph"/>
              <w:rPr>
                <w:rFonts w:ascii="Times New Roman" w:hAnsi="Times New Roman" w:cs="Times New Roman"/>
                <w:i/>
                <w:sz w:val="20"/>
              </w:rPr>
            </w:pPr>
            <w:r w:rsidRPr="00CD46A5">
              <w:rPr>
                <w:rFonts w:ascii="Times New Roman" w:hAnsi="Times New Roman" w:cs="Times New Roman"/>
                <w:i/>
                <w:sz w:val="20"/>
              </w:rPr>
              <w:t>Date Received</w:t>
            </w:r>
            <w:r w:rsidR="006665C6">
              <w:rPr>
                <w:rFonts w:ascii="Times New Roman" w:hAnsi="Times New Roman" w:cs="Times New Roman"/>
                <w:i/>
                <w:sz w:val="20"/>
              </w:rPr>
              <w:t xml:space="preserve"> (Office use only)</w:t>
            </w:r>
          </w:p>
        </w:tc>
        <w:tc>
          <w:tcPr>
            <w:tcW w:w="3685" w:type="dxa"/>
            <w:shd w:val="clear" w:color="auto" w:fill="D9D9D9" w:themeFill="background1" w:themeFillShade="D9"/>
          </w:tcPr>
          <w:p w:rsidR="009E4831" w:rsidRPr="00CD46A5" w:rsidRDefault="009E4831" w:rsidP="00361C04">
            <w:pPr>
              <w:pStyle w:val="TableParagraph"/>
              <w:rPr>
                <w:rFonts w:ascii="Times New Roman" w:hAnsi="Times New Roman" w:cs="Times New Roman"/>
                <w:i/>
                <w:sz w:val="20"/>
              </w:rPr>
            </w:pPr>
            <w:r w:rsidRPr="00CD46A5">
              <w:rPr>
                <w:rFonts w:ascii="Times New Roman" w:hAnsi="Times New Roman" w:cs="Times New Roman"/>
                <w:i/>
                <w:sz w:val="20"/>
              </w:rPr>
              <w:t>Categor</w:t>
            </w:r>
            <w:r w:rsidR="006665C6">
              <w:rPr>
                <w:rFonts w:ascii="Times New Roman" w:hAnsi="Times New Roman" w:cs="Times New Roman"/>
                <w:i/>
                <w:sz w:val="20"/>
              </w:rPr>
              <w:t>y (Office use only)</w:t>
            </w:r>
          </w:p>
        </w:tc>
        <w:tc>
          <w:tcPr>
            <w:tcW w:w="3565" w:type="dxa"/>
            <w:shd w:val="clear" w:color="auto" w:fill="D9D9D9" w:themeFill="background1" w:themeFillShade="D9"/>
          </w:tcPr>
          <w:p w:rsidR="009E4831" w:rsidRDefault="009E4831" w:rsidP="00361C04">
            <w:pPr>
              <w:pStyle w:val="TableParagraph"/>
              <w:rPr>
                <w:rFonts w:ascii="Times New Roman" w:hAnsi="Times New Roman" w:cs="Times New Roman"/>
                <w:sz w:val="18"/>
              </w:rPr>
            </w:pPr>
          </w:p>
        </w:tc>
      </w:tr>
    </w:tbl>
    <w:p w:rsidR="00B24BC2" w:rsidRDefault="00B24BC2" w:rsidP="00B24BC2">
      <w:pPr>
        <w:pStyle w:val="BodyText"/>
        <w:spacing w:after="1"/>
        <w:rPr>
          <w:rFonts w:ascii="Times New Roman" w:hAnsi="Times New Roman" w:cs="Times New Roman"/>
          <w:b/>
          <w:sz w:val="16"/>
        </w:rPr>
      </w:pPr>
    </w:p>
    <w:p w:rsidR="00B24BC2" w:rsidRPr="00E5496D" w:rsidRDefault="00B24BC2" w:rsidP="00B24BC2">
      <w:pPr>
        <w:pStyle w:val="BodyText"/>
        <w:spacing w:after="1"/>
        <w:rPr>
          <w:rFonts w:ascii="Times New Roman" w:hAnsi="Times New Roman" w:cs="Times New Roman"/>
          <w:b/>
          <w:sz w:val="16"/>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982"/>
        <w:gridCol w:w="5812"/>
      </w:tblGrid>
      <w:tr w:rsidR="00B24BC2" w:rsidRPr="00E5496D" w:rsidTr="008B50B1">
        <w:trPr>
          <w:trHeight w:val="791"/>
        </w:trPr>
        <w:tc>
          <w:tcPr>
            <w:tcW w:w="4982" w:type="dxa"/>
          </w:tcPr>
          <w:p w:rsidR="00B24BC2" w:rsidRPr="00E5496D" w:rsidRDefault="00B24BC2" w:rsidP="00361C04">
            <w:pPr>
              <w:pStyle w:val="TableParagraph"/>
              <w:spacing w:line="317" w:lineRule="exact"/>
              <w:ind w:left="107"/>
              <w:rPr>
                <w:rFonts w:ascii="Times New Roman" w:hAnsi="Times New Roman" w:cs="Times New Roman"/>
                <w:sz w:val="20"/>
              </w:rPr>
            </w:pPr>
            <w:r w:rsidRPr="00E5496D">
              <w:rPr>
                <w:rFonts w:ascii="Times New Roman" w:hAnsi="Times New Roman" w:cs="Times New Roman"/>
                <w:sz w:val="20"/>
              </w:rPr>
              <w:t>First</w:t>
            </w:r>
            <w:r w:rsidRPr="00E5496D">
              <w:rPr>
                <w:rFonts w:ascii="Times New Roman" w:hAnsi="Times New Roman" w:cs="Times New Roman"/>
                <w:spacing w:val="-2"/>
                <w:sz w:val="20"/>
              </w:rPr>
              <w:t xml:space="preserve"> </w:t>
            </w:r>
            <w:r w:rsidRPr="00E5496D">
              <w:rPr>
                <w:rFonts w:ascii="Times New Roman" w:hAnsi="Times New Roman" w:cs="Times New Roman"/>
                <w:sz w:val="20"/>
              </w:rPr>
              <w:t>name</w:t>
            </w:r>
            <w:r w:rsidRPr="00E5496D">
              <w:rPr>
                <w:rFonts w:ascii="Times New Roman" w:hAnsi="Times New Roman" w:cs="Times New Roman"/>
                <w:spacing w:val="-5"/>
                <w:sz w:val="20"/>
              </w:rPr>
              <w:t xml:space="preserve"> </w:t>
            </w:r>
            <w:r w:rsidRPr="00E5496D">
              <w:rPr>
                <w:rFonts w:ascii="Times New Roman" w:hAnsi="Times New Roman" w:cs="Times New Roman"/>
                <w:sz w:val="20"/>
              </w:rPr>
              <w:t>of child:</w:t>
            </w:r>
          </w:p>
        </w:tc>
        <w:tc>
          <w:tcPr>
            <w:tcW w:w="5812" w:type="dxa"/>
          </w:tcPr>
          <w:p w:rsidR="00B24BC2" w:rsidRPr="00E5496D" w:rsidRDefault="00B24BC2" w:rsidP="00361C04">
            <w:pPr>
              <w:pStyle w:val="TableParagraph"/>
              <w:spacing w:line="317" w:lineRule="exact"/>
              <w:ind w:left="106"/>
              <w:rPr>
                <w:rFonts w:ascii="Times New Roman" w:hAnsi="Times New Roman" w:cs="Times New Roman"/>
                <w:sz w:val="20"/>
              </w:rPr>
            </w:pPr>
            <w:r w:rsidRPr="00E5496D">
              <w:rPr>
                <w:rFonts w:ascii="Times New Roman" w:hAnsi="Times New Roman" w:cs="Times New Roman"/>
                <w:sz w:val="20"/>
              </w:rPr>
              <w:t>Surname of child:</w:t>
            </w:r>
          </w:p>
        </w:tc>
      </w:tr>
      <w:tr w:rsidR="00B24BC2" w:rsidRPr="00E5496D" w:rsidTr="008B50B1">
        <w:trPr>
          <w:trHeight w:val="702"/>
        </w:trPr>
        <w:tc>
          <w:tcPr>
            <w:tcW w:w="4982" w:type="dxa"/>
          </w:tcPr>
          <w:p w:rsidR="00B24BC2" w:rsidRPr="00E5496D" w:rsidRDefault="00B24BC2" w:rsidP="00361C04">
            <w:pPr>
              <w:pStyle w:val="TableParagraph"/>
              <w:ind w:left="107"/>
              <w:rPr>
                <w:rFonts w:ascii="Times New Roman" w:hAnsi="Times New Roman" w:cs="Times New Roman"/>
                <w:sz w:val="20"/>
              </w:rPr>
            </w:pPr>
            <w:r w:rsidRPr="00E5496D">
              <w:rPr>
                <w:rFonts w:ascii="Times New Roman" w:hAnsi="Times New Roman" w:cs="Times New Roman"/>
                <w:sz w:val="20"/>
              </w:rPr>
              <w:t>Date</w:t>
            </w:r>
            <w:r w:rsidRPr="00E5496D">
              <w:rPr>
                <w:rFonts w:ascii="Times New Roman" w:hAnsi="Times New Roman" w:cs="Times New Roman"/>
                <w:spacing w:val="-1"/>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birth:</w:t>
            </w:r>
          </w:p>
        </w:tc>
        <w:tc>
          <w:tcPr>
            <w:tcW w:w="5812" w:type="dxa"/>
          </w:tcPr>
          <w:p w:rsidR="00B24BC2" w:rsidRPr="00E5496D" w:rsidRDefault="00B24BC2" w:rsidP="00361C04">
            <w:pPr>
              <w:pStyle w:val="TableParagraph"/>
              <w:ind w:left="108"/>
              <w:rPr>
                <w:rFonts w:ascii="Times New Roman" w:hAnsi="Times New Roman" w:cs="Times New Roman"/>
                <w:sz w:val="20"/>
              </w:rPr>
            </w:pPr>
            <w:r w:rsidRPr="00E5496D">
              <w:rPr>
                <w:rFonts w:ascii="Times New Roman" w:hAnsi="Times New Roman" w:cs="Times New Roman"/>
                <w:sz w:val="20"/>
              </w:rPr>
              <w:t>Gender:</w:t>
            </w:r>
          </w:p>
        </w:tc>
      </w:tr>
      <w:tr w:rsidR="00B24BC2" w:rsidRPr="00E5496D" w:rsidTr="008B50B1">
        <w:trPr>
          <w:trHeight w:val="840"/>
        </w:trPr>
        <w:tc>
          <w:tcPr>
            <w:tcW w:w="4982" w:type="dxa"/>
          </w:tcPr>
          <w:p w:rsidR="00B24BC2" w:rsidRPr="00E5496D" w:rsidRDefault="00B24BC2" w:rsidP="00361C04">
            <w:pPr>
              <w:pStyle w:val="TableParagraph"/>
              <w:spacing w:line="317" w:lineRule="exact"/>
              <w:ind w:left="107"/>
              <w:rPr>
                <w:rFonts w:ascii="Times New Roman" w:hAnsi="Times New Roman" w:cs="Times New Roman"/>
                <w:sz w:val="20"/>
              </w:rPr>
            </w:pPr>
            <w:r w:rsidRPr="00E5496D">
              <w:rPr>
                <w:rFonts w:ascii="Times New Roman" w:hAnsi="Times New Roman" w:cs="Times New Roman"/>
                <w:sz w:val="20"/>
              </w:rPr>
              <w:t>Religion:</w:t>
            </w:r>
          </w:p>
        </w:tc>
        <w:tc>
          <w:tcPr>
            <w:tcW w:w="5812" w:type="dxa"/>
          </w:tcPr>
          <w:p w:rsidR="00B24BC2" w:rsidRPr="00E5496D" w:rsidRDefault="00B24BC2" w:rsidP="00361C04">
            <w:pPr>
              <w:pStyle w:val="TableParagraph"/>
              <w:spacing w:line="317" w:lineRule="exact"/>
              <w:ind w:left="107"/>
              <w:rPr>
                <w:rFonts w:ascii="Times New Roman" w:hAnsi="Times New Roman" w:cs="Times New Roman"/>
                <w:sz w:val="20"/>
              </w:rPr>
            </w:pPr>
            <w:r>
              <w:rPr>
                <w:rFonts w:ascii="Times New Roman" w:hAnsi="Times New Roman" w:cs="Times New Roman"/>
                <w:sz w:val="20"/>
              </w:rPr>
              <w:t xml:space="preserve">I would like </w:t>
            </w:r>
            <w:r w:rsidRPr="00097AB0">
              <w:rPr>
                <w:rFonts w:ascii="Times New Roman" w:hAnsi="Times New Roman" w:cs="Times New Roman"/>
                <w:b/>
                <w:sz w:val="20"/>
              </w:rPr>
              <w:t>15 hours / 30 hours</w:t>
            </w:r>
            <w:r>
              <w:rPr>
                <w:rFonts w:ascii="Times New Roman" w:hAnsi="Times New Roman" w:cs="Times New Roman"/>
                <w:sz w:val="20"/>
              </w:rPr>
              <w:t xml:space="preserve"> (please circle your option. For 30 hours you must have an eligibility code)</w:t>
            </w:r>
          </w:p>
        </w:tc>
      </w:tr>
    </w:tbl>
    <w:p w:rsidR="00B24BC2" w:rsidRPr="00E5496D" w:rsidRDefault="00B24BC2" w:rsidP="00B24BC2">
      <w:pPr>
        <w:pStyle w:val="BodyText"/>
        <w:spacing w:after="1"/>
        <w:rPr>
          <w:rFonts w:ascii="Times New Roman" w:hAnsi="Times New Roman" w:cs="Times New Roman"/>
          <w:b/>
          <w:sz w:val="18"/>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1"/>
        <w:gridCol w:w="7823"/>
      </w:tblGrid>
      <w:tr w:rsidR="00B24BC2" w:rsidRPr="00E5496D" w:rsidTr="00361C04">
        <w:trPr>
          <w:trHeight w:val="568"/>
        </w:trPr>
        <w:tc>
          <w:tcPr>
            <w:tcW w:w="2971" w:type="dxa"/>
            <w:vMerge w:val="restart"/>
          </w:tcPr>
          <w:p w:rsidR="00B24BC2" w:rsidRPr="00E5496D" w:rsidRDefault="00B24BC2" w:rsidP="00361C04">
            <w:pPr>
              <w:pStyle w:val="TableParagraph"/>
              <w:spacing w:before="93"/>
              <w:ind w:left="215"/>
              <w:jc w:val="center"/>
              <w:rPr>
                <w:rFonts w:ascii="Times New Roman" w:hAnsi="Times New Roman" w:cs="Times New Roman"/>
                <w:sz w:val="20"/>
              </w:rPr>
            </w:pPr>
            <w:r w:rsidRPr="00E5496D">
              <w:rPr>
                <w:rFonts w:ascii="Times New Roman" w:hAnsi="Times New Roman" w:cs="Times New Roman"/>
                <w:sz w:val="20"/>
              </w:rPr>
              <w:t>Names</w:t>
            </w:r>
            <w:r w:rsidRPr="00E5496D">
              <w:rPr>
                <w:rFonts w:ascii="Times New Roman" w:hAnsi="Times New Roman" w:cs="Times New Roman"/>
                <w:spacing w:val="-5"/>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parents/carers:</w:t>
            </w: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0"/>
        </w:trPr>
        <w:tc>
          <w:tcPr>
            <w:tcW w:w="2971" w:type="dxa"/>
            <w:vMerge/>
            <w:tcBorders>
              <w:top w:val="nil"/>
            </w:tcBorders>
          </w:tcPr>
          <w:p w:rsidR="00B24BC2" w:rsidRPr="00F241E8" w:rsidRDefault="00B24BC2" w:rsidP="00361C04">
            <w:pPr>
              <w:rPr>
                <w:sz w:val="2"/>
                <w:szCs w:val="2"/>
              </w:rPr>
            </w:pP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5"/>
        </w:trPr>
        <w:tc>
          <w:tcPr>
            <w:tcW w:w="2971" w:type="dxa"/>
            <w:vMerge w:val="restart"/>
          </w:tcPr>
          <w:p w:rsidR="00B24BC2" w:rsidRPr="00E5496D" w:rsidRDefault="00B24BC2" w:rsidP="00361C04">
            <w:pPr>
              <w:pStyle w:val="TableParagraph"/>
              <w:spacing w:before="72"/>
              <w:ind w:right="100"/>
              <w:jc w:val="right"/>
              <w:rPr>
                <w:rFonts w:ascii="Times New Roman" w:hAnsi="Times New Roman" w:cs="Times New Roman"/>
                <w:sz w:val="20"/>
              </w:rPr>
            </w:pPr>
            <w:r w:rsidRPr="00E5496D">
              <w:rPr>
                <w:rFonts w:ascii="Times New Roman" w:hAnsi="Times New Roman" w:cs="Times New Roman"/>
                <w:sz w:val="20"/>
              </w:rPr>
              <w:t>Home</w:t>
            </w:r>
            <w:r w:rsidRPr="00E5496D">
              <w:rPr>
                <w:rFonts w:ascii="Times New Roman" w:hAnsi="Times New Roman" w:cs="Times New Roman"/>
                <w:spacing w:val="-4"/>
                <w:sz w:val="20"/>
              </w:rPr>
              <w:t xml:space="preserve"> </w:t>
            </w:r>
            <w:r w:rsidRPr="00E5496D">
              <w:rPr>
                <w:rFonts w:ascii="Times New Roman" w:hAnsi="Times New Roman" w:cs="Times New Roman"/>
                <w:sz w:val="20"/>
              </w:rPr>
              <w:t>address:</w:t>
            </w:r>
          </w:p>
          <w:p w:rsidR="00B24BC2" w:rsidRPr="00E5496D" w:rsidRDefault="00B24BC2" w:rsidP="00361C04">
            <w:pPr>
              <w:pStyle w:val="TableParagraph"/>
              <w:spacing w:before="13"/>
              <w:rPr>
                <w:rFonts w:ascii="Times New Roman" w:hAnsi="Times New Roman" w:cs="Times New Roman"/>
                <w:b/>
                <w:sz w:val="32"/>
              </w:rPr>
            </w:pPr>
          </w:p>
          <w:p w:rsidR="00B24BC2" w:rsidRPr="00E5496D" w:rsidRDefault="00B24BC2" w:rsidP="00361C04">
            <w:pPr>
              <w:pStyle w:val="TableParagraph"/>
              <w:ind w:right="97"/>
              <w:jc w:val="right"/>
              <w:rPr>
                <w:rFonts w:ascii="Times New Roman" w:hAnsi="Times New Roman" w:cs="Times New Roman"/>
                <w:sz w:val="20"/>
              </w:rPr>
            </w:pPr>
            <w:r w:rsidRPr="00E5496D">
              <w:rPr>
                <w:rFonts w:ascii="Times New Roman" w:hAnsi="Times New Roman" w:cs="Times New Roman"/>
                <w:sz w:val="20"/>
              </w:rPr>
              <w:t>Postcode:</w:t>
            </w: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75"/>
        </w:trPr>
        <w:tc>
          <w:tcPr>
            <w:tcW w:w="2971" w:type="dxa"/>
            <w:vMerge/>
            <w:tcBorders>
              <w:top w:val="nil"/>
            </w:tcBorders>
          </w:tcPr>
          <w:p w:rsidR="00B24BC2" w:rsidRPr="00F241E8" w:rsidRDefault="00B24BC2" w:rsidP="00361C04">
            <w:pPr>
              <w:rPr>
                <w:sz w:val="2"/>
                <w:szCs w:val="2"/>
              </w:rPr>
            </w:pPr>
          </w:p>
        </w:tc>
        <w:tc>
          <w:tcPr>
            <w:tcW w:w="7823"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568"/>
        </w:trPr>
        <w:tc>
          <w:tcPr>
            <w:tcW w:w="10794" w:type="dxa"/>
            <w:gridSpan w:val="2"/>
          </w:tcPr>
          <w:p w:rsidR="00B24BC2" w:rsidRPr="00E5496D" w:rsidRDefault="00B24BC2" w:rsidP="00361C04">
            <w:pPr>
              <w:pStyle w:val="TableParagraph"/>
              <w:spacing w:before="122"/>
              <w:ind w:left="107"/>
              <w:rPr>
                <w:rFonts w:ascii="Times New Roman" w:hAnsi="Times New Roman" w:cs="Times New Roman"/>
                <w:sz w:val="20"/>
              </w:rPr>
            </w:pPr>
            <w:r w:rsidRPr="00E5496D">
              <w:rPr>
                <w:rFonts w:ascii="Times New Roman" w:hAnsi="Times New Roman" w:cs="Times New Roman"/>
                <w:sz w:val="20"/>
              </w:rPr>
              <w:t>Telephone</w:t>
            </w:r>
            <w:r w:rsidRPr="00E5496D">
              <w:rPr>
                <w:rFonts w:ascii="Times New Roman" w:hAnsi="Times New Roman" w:cs="Times New Roman"/>
                <w:spacing w:val="-2"/>
                <w:sz w:val="20"/>
              </w:rPr>
              <w:t xml:space="preserve"> </w:t>
            </w:r>
            <w:r w:rsidRPr="00E5496D">
              <w:rPr>
                <w:rFonts w:ascii="Times New Roman" w:hAnsi="Times New Roman" w:cs="Times New Roman"/>
                <w:sz w:val="20"/>
              </w:rPr>
              <w:t>Number(s):</w:t>
            </w:r>
          </w:p>
        </w:tc>
      </w:tr>
    </w:tbl>
    <w:p w:rsidR="00B24BC2" w:rsidRPr="00E5496D" w:rsidRDefault="00B24BC2" w:rsidP="00B24BC2">
      <w:pPr>
        <w:pStyle w:val="BodyText"/>
        <w:spacing w:before="1"/>
        <w:rPr>
          <w:rFonts w:ascii="Times New Roman" w:hAnsi="Times New Roman" w:cs="Times New Roman"/>
          <w:b/>
          <w:sz w:val="18"/>
        </w:rPr>
      </w:pPr>
    </w:p>
    <w:tbl>
      <w:tblPr>
        <w:tblW w:w="10794" w:type="dxa"/>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423"/>
        <w:gridCol w:w="3374"/>
        <w:gridCol w:w="453"/>
        <w:gridCol w:w="3544"/>
      </w:tblGrid>
      <w:tr w:rsidR="00B24BC2" w:rsidRPr="00E5496D" w:rsidTr="00B24BC2">
        <w:trPr>
          <w:trHeight w:val="568"/>
        </w:trPr>
        <w:tc>
          <w:tcPr>
            <w:tcW w:w="6797" w:type="dxa"/>
            <w:gridSpan w:val="2"/>
          </w:tcPr>
          <w:p w:rsidR="00B24BC2" w:rsidRPr="00E5496D" w:rsidRDefault="00B24BC2" w:rsidP="00361C04">
            <w:pPr>
              <w:pStyle w:val="TableParagraph"/>
              <w:spacing w:before="122"/>
              <w:ind w:left="107"/>
              <w:rPr>
                <w:rFonts w:ascii="Times New Roman" w:hAnsi="Times New Roman" w:cs="Times New Roman"/>
                <w:sz w:val="20"/>
              </w:rPr>
            </w:pPr>
            <w:r w:rsidRPr="00E5496D">
              <w:rPr>
                <w:rFonts w:ascii="Times New Roman" w:hAnsi="Times New Roman" w:cs="Times New Roman"/>
                <w:sz w:val="20"/>
              </w:rPr>
              <w:t>Do you have</w:t>
            </w:r>
            <w:r w:rsidRPr="00E5496D">
              <w:rPr>
                <w:rFonts w:ascii="Times New Roman" w:hAnsi="Times New Roman" w:cs="Times New Roman"/>
                <w:spacing w:val="1"/>
                <w:sz w:val="20"/>
              </w:rPr>
              <w:t xml:space="preserve"> </w:t>
            </w:r>
            <w:r w:rsidRPr="00E5496D">
              <w:rPr>
                <w:rFonts w:ascii="Times New Roman" w:hAnsi="Times New Roman" w:cs="Times New Roman"/>
                <w:sz w:val="20"/>
              </w:rPr>
              <w:t>children already attending</w:t>
            </w:r>
            <w:r w:rsidRPr="00E5496D">
              <w:rPr>
                <w:rFonts w:ascii="Times New Roman" w:hAnsi="Times New Roman" w:cs="Times New Roman"/>
                <w:spacing w:val="1"/>
                <w:sz w:val="20"/>
              </w:rPr>
              <w:t xml:space="preserve"> </w:t>
            </w:r>
            <w:r w:rsidRPr="00E5496D">
              <w:rPr>
                <w:rFonts w:ascii="Times New Roman" w:hAnsi="Times New Roman" w:cs="Times New Roman"/>
                <w:sz w:val="20"/>
              </w:rPr>
              <w:t>St</w:t>
            </w:r>
            <w:r w:rsidRPr="00E5496D">
              <w:rPr>
                <w:rFonts w:ascii="Times New Roman" w:hAnsi="Times New Roman" w:cs="Times New Roman"/>
                <w:spacing w:val="-3"/>
                <w:sz w:val="20"/>
              </w:rPr>
              <w:t xml:space="preserve"> </w:t>
            </w:r>
            <w:r w:rsidRPr="00E5496D">
              <w:rPr>
                <w:rFonts w:ascii="Times New Roman" w:hAnsi="Times New Roman" w:cs="Times New Roman"/>
                <w:sz w:val="20"/>
              </w:rPr>
              <w:t>Patrick’s</w:t>
            </w:r>
            <w:r w:rsidRPr="00E5496D">
              <w:rPr>
                <w:rFonts w:ascii="Times New Roman" w:hAnsi="Times New Roman" w:cs="Times New Roman"/>
                <w:spacing w:val="-4"/>
                <w:sz w:val="20"/>
              </w:rPr>
              <w:t xml:space="preserve"> </w:t>
            </w:r>
            <w:r w:rsidRPr="00E5496D">
              <w:rPr>
                <w:rFonts w:ascii="Times New Roman" w:hAnsi="Times New Roman" w:cs="Times New Roman"/>
                <w:sz w:val="20"/>
              </w:rPr>
              <w:t>School?</w:t>
            </w:r>
          </w:p>
        </w:tc>
        <w:tc>
          <w:tcPr>
            <w:tcW w:w="3997" w:type="dxa"/>
            <w:gridSpan w:val="2"/>
          </w:tcPr>
          <w:p w:rsidR="00B24BC2" w:rsidRPr="00E5496D" w:rsidRDefault="00B24BC2" w:rsidP="00361C04">
            <w:pPr>
              <w:pStyle w:val="TableParagraph"/>
              <w:tabs>
                <w:tab w:val="left" w:pos="625"/>
                <w:tab w:val="left" w:pos="978"/>
              </w:tabs>
              <w:spacing w:before="122"/>
              <w:ind w:left="2"/>
              <w:jc w:val="center"/>
              <w:rPr>
                <w:rFonts w:ascii="Times New Roman" w:hAnsi="Times New Roman" w:cs="Times New Roman"/>
                <w:sz w:val="20"/>
              </w:rPr>
            </w:pPr>
            <w:r w:rsidRPr="00E5496D">
              <w:rPr>
                <w:rFonts w:ascii="Times New Roman" w:hAnsi="Times New Roman" w:cs="Times New Roman"/>
                <w:sz w:val="20"/>
              </w:rPr>
              <w:t>Yes</w:t>
            </w:r>
            <w:r w:rsidRPr="00E5496D">
              <w:rPr>
                <w:rFonts w:ascii="Times New Roman" w:hAnsi="Times New Roman" w:cs="Times New Roman"/>
                <w:sz w:val="20"/>
              </w:rPr>
              <w:tab/>
              <w:t>/</w:t>
            </w:r>
            <w:r w:rsidRPr="00E5496D">
              <w:rPr>
                <w:rFonts w:ascii="Times New Roman" w:hAnsi="Times New Roman" w:cs="Times New Roman"/>
                <w:sz w:val="20"/>
              </w:rPr>
              <w:tab/>
              <w:t>No</w:t>
            </w:r>
          </w:p>
        </w:tc>
      </w:tr>
      <w:tr w:rsidR="00B24BC2" w:rsidRPr="00E5496D" w:rsidTr="00B24BC2">
        <w:trPr>
          <w:trHeight w:val="592"/>
        </w:trPr>
        <w:tc>
          <w:tcPr>
            <w:tcW w:w="10794" w:type="dxa"/>
            <w:gridSpan w:val="4"/>
          </w:tcPr>
          <w:p w:rsidR="00B24BC2" w:rsidRPr="00E5496D" w:rsidRDefault="00B24BC2" w:rsidP="00361C04">
            <w:pPr>
              <w:pStyle w:val="TableParagraph"/>
              <w:spacing w:before="120"/>
              <w:ind w:left="107"/>
              <w:rPr>
                <w:rFonts w:ascii="Times New Roman" w:hAnsi="Times New Roman" w:cs="Times New Roman"/>
                <w:sz w:val="20"/>
              </w:rPr>
            </w:pPr>
            <w:r w:rsidRPr="00E5496D">
              <w:rPr>
                <w:rFonts w:ascii="Times New Roman" w:hAnsi="Times New Roman" w:cs="Times New Roman"/>
                <w:sz w:val="20"/>
              </w:rPr>
              <w:t>If</w:t>
            </w:r>
            <w:r w:rsidRPr="00E5496D">
              <w:rPr>
                <w:rFonts w:ascii="Times New Roman" w:hAnsi="Times New Roman" w:cs="Times New Roman"/>
                <w:spacing w:val="-3"/>
                <w:sz w:val="20"/>
              </w:rPr>
              <w:t xml:space="preserve"> </w:t>
            </w:r>
            <w:r w:rsidRPr="00E5496D">
              <w:rPr>
                <w:rFonts w:ascii="Times New Roman" w:hAnsi="Times New Roman" w:cs="Times New Roman"/>
                <w:sz w:val="20"/>
              </w:rPr>
              <w:t>yes,</w:t>
            </w:r>
            <w:r w:rsidRPr="00E5496D">
              <w:rPr>
                <w:rFonts w:ascii="Times New Roman" w:hAnsi="Times New Roman" w:cs="Times New Roman"/>
                <w:spacing w:val="1"/>
                <w:sz w:val="20"/>
              </w:rPr>
              <w:t xml:space="preserve"> </w:t>
            </w:r>
            <w:r w:rsidRPr="00E5496D">
              <w:rPr>
                <w:rFonts w:ascii="Times New Roman" w:hAnsi="Times New Roman" w:cs="Times New Roman"/>
                <w:sz w:val="20"/>
              </w:rPr>
              <w:t>please</w:t>
            </w:r>
            <w:r w:rsidRPr="00E5496D">
              <w:rPr>
                <w:rFonts w:ascii="Times New Roman" w:hAnsi="Times New Roman" w:cs="Times New Roman"/>
                <w:spacing w:val="-1"/>
                <w:sz w:val="20"/>
              </w:rPr>
              <w:t xml:space="preserve"> </w:t>
            </w:r>
            <w:r w:rsidRPr="00E5496D">
              <w:rPr>
                <w:rFonts w:ascii="Times New Roman" w:hAnsi="Times New Roman" w:cs="Times New Roman"/>
                <w:sz w:val="20"/>
              </w:rPr>
              <w:t>state</w:t>
            </w:r>
            <w:r w:rsidRPr="00E5496D">
              <w:rPr>
                <w:rFonts w:ascii="Times New Roman" w:hAnsi="Times New Roman" w:cs="Times New Roman"/>
                <w:spacing w:val="2"/>
                <w:sz w:val="20"/>
              </w:rPr>
              <w:t xml:space="preserve"> </w:t>
            </w:r>
            <w:r w:rsidRPr="00E5496D">
              <w:rPr>
                <w:rFonts w:ascii="Times New Roman" w:hAnsi="Times New Roman" w:cs="Times New Roman"/>
                <w:sz w:val="20"/>
              </w:rPr>
              <w:t>full</w:t>
            </w:r>
            <w:r w:rsidRPr="00E5496D">
              <w:rPr>
                <w:rFonts w:ascii="Times New Roman" w:hAnsi="Times New Roman" w:cs="Times New Roman"/>
                <w:spacing w:val="-2"/>
                <w:sz w:val="20"/>
              </w:rPr>
              <w:t xml:space="preserve"> </w:t>
            </w:r>
            <w:r w:rsidRPr="00E5496D">
              <w:rPr>
                <w:rFonts w:ascii="Times New Roman" w:hAnsi="Times New Roman" w:cs="Times New Roman"/>
                <w:sz w:val="20"/>
              </w:rPr>
              <w:t>name(s)</w:t>
            </w:r>
            <w:r w:rsidRPr="00E5496D">
              <w:rPr>
                <w:rFonts w:ascii="Times New Roman" w:hAnsi="Times New Roman" w:cs="Times New Roman"/>
                <w:spacing w:val="-2"/>
                <w:sz w:val="20"/>
              </w:rPr>
              <w:t xml:space="preserve"> </w:t>
            </w:r>
          </w:p>
        </w:tc>
      </w:tr>
      <w:tr w:rsidR="00B24BC2" w:rsidRPr="00E5496D" w:rsidTr="00B24BC2">
        <w:trPr>
          <w:trHeight w:val="558"/>
        </w:trPr>
        <w:tc>
          <w:tcPr>
            <w:tcW w:w="3423" w:type="dxa"/>
            <w:vMerge w:val="restart"/>
          </w:tcPr>
          <w:p w:rsidR="00B24BC2" w:rsidRPr="00992579" w:rsidRDefault="00B24BC2" w:rsidP="00361C04">
            <w:pPr>
              <w:pStyle w:val="TableParagraph"/>
              <w:spacing w:before="137"/>
              <w:ind w:right="80"/>
              <w:jc w:val="center"/>
              <w:rPr>
                <w:rFonts w:ascii="Times New Roman" w:hAnsi="Times New Roman" w:cs="Times New Roman"/>
                <w:spacing w:val="-63"/>
                <w:sz w:val="20"/>
              </w:rPr>
            </w:pPr>
            <w:r w:rsidRPr="00E5496D">
              <w:rPr>
                <w:rFonts w:ascii="Times New Roman" w:hAnsi="Times New Roman" w:cs="Times New Roman"/>
                <w:sz w:val="20"/>
              </w:rPr>
              <w:t>I enclose the following</w:t>
            </w:r>
            <w:r>
              <w:rPr>
                <w:rFonts w:ascii="Times New Roman" w:hAnsi="Times New Roman" w:cs="Times New Roman"/>
                <w:sz w:val="20"/>
              </w:rPr>
              <w:t xml:space="preserve"> </w:t>
            </w:r>
            <w:r w:rsidRPr="00E5496D">
              <w:rPr>
                <w:rFonts w:ascii="Times New Roman" w:hAnsi="Times New Roman" w:cs="Times New Roman"/>
                <w:sz w:val="20"/>
              </w:rPr>
              <w:t>documents</w:t>
            </w:r>
            <w:r>
              <w:rPr>
                <w:rFonts w:ascii="Times New Roman" w:hAnsi="Times New Roman" w:cs="Times New Roman"/>
                <w:sz w:val="20"/>
              </w:rPr>
              <w:t xml:space="preserve">/evidence </w:t>
            </w:r>
            <w:r w:rsidRPr="00E5496D">
              <w:rPr>
                <w:rFonts w:ascii="Times New Roman" w:hAnsi="Times New Roman" w:cs="Times New Roman"/>
                <w:sz w:val="20"/>
              </w:rPr>
              <w:t>in su</w:t>
            </w:r>
            <w:r>
              <w:rPr>
                <w:rFonts w:ascii="Times New Roman" w:hAnsi="Times New Roman" w:cs="Times New Roman"/>
                <w:sz w:val="20"/>
              </w:rPr>
              <w:t>p</w:t>
            </w:r>
            <w:r w:rsidRPr="00E5496D">
              <w:rPr>
                <w:rFonts w:ascii="Times New Roman" w:hAnsi="Times New Roman" w:cs="Times New Roman"/>
                <w:sz w:val="20"/>
              </w:rPr>
              <w:t>port</w:t>
            </w:r>
            <w:r>
              <w:rPr>
                <w:rFonts w:ascii="Times New Roman" w:hAnsi="Times New Roman" w:cs="Times New Roman"/>
                <w:sz w:val="20"/>
              </w:rPr>
              <w:t xml:space="preserve"> </w:t>
            </w:r>
            <w:r w:rsidRPr="00E5496D">
              <w:rPr>
                <w:rFonts w:ascii="Times New Roman" w:hAnsi="Times New Roman" w:cs="Times New Roman"/>
                <w:spacing w:val="-63"/>
                <w:sz w:val="20"/>
              </w:rPr>
              <w:t xml:space="preserve"> </w:t>
            </w:r>
            <w:r>
              <w:rPr>
                <w:rFonts w:ascii="Times New Roman" w:hAnsi="Times New Roman" w:cs="Times New Roman"/>
                <w:spacing w:val="-63"/>
                <w:sz w:val="20"/>
              </w:rPr>
              <w:t xml:space="preserve">      </w:t>
            </w:r>
            <w:r w:rsidRPr="00E5496D">
              <w:rPr>
                <w:rFonts w:ascii="Times New Roman" w:hAnsi="Times New Roman" w:cs="Times New Roman"/>
                <w:sz w:val="20"/>
              </w:rPr>
              <w:t>of</w:t>
            </w:r>
            <w:r w:rsidRPr="00E5496D">
              <w:rPr>
                <w:rFonts w:ascii="Times New Roman" w:hAnsi="Times New Roman" w:cs="Times New Roman"/>
                <w:spacing w:val="-2"/>
                <w:sz w:val="20"/>
              </w:rPr>
              <w:t xml:space="preserve"> </w:t>
            </w:r>
            <w:r w:rsidRPr="00E5496D">
              <w:rPr>
                <w:rFonts w:ascii="Times New Roman" w:hAnsi="Times New Roman" w:cs="Times New Roman"/>
                <w:sz w:val="20"/>
              </w:rPr>
              <w:t>my</w:t>
            </w:r>
            <w:r w:rsidRPr="00E5496D">
              <w:rPr>
                <w:rFonts w:ascii="Times New Roman" w:hAnsi="Times New Roman" w:cs="Times New Roman"/>
                <w:spacing w:val="-5"/>
                <w:sz w:val="20"/>
              </w:rPr>
              <w:t xml:space="preserve"> </w:t>
            </w:r>
            <w:r w:rsidRPr="00E5496D">
              <w:rPr>
                <w:rFonts w:ascii="Times New Roman" w:hAnsi="Times New Roman" w:cs="Times New Roman"/>
                <w:sz w:val="20"/>
              </w:rPr>
              <w:t>child’s</w:t>
            </w:r>
            <w:r w:rsidRPr="00E5496D">
              <w:rPr>
                <w:rFonts w:ascii="Times New Roman" w:hAnsi="Times New Roman" w:cs="Times New Roman"/>
                <w:spacing w:val="-1"/>
                <w:sz w:val="20"/>
              </w:rPr>
              <w:t xml:space="preserve"> </w:t>
            </w:r>
            <w:r w:rsidRPr="00E5496D">
              <w:rPr>
                <w:rFonts w:ascii="Times New Roman" w:hAnsi="Times New Roman" w:cs="Times New Roman"/>
                <w:sz w:val="20"/>
              </w:rPr>
              <w:t>application</w:t>
            </w:r>
            <w:r w:rsidRPr="00E5496D">
              <w:rPr>
                <w:rFonts w:ascii="Times New Roman" w:hAnsi="Times New Roman" w:cs="Times New Roman"/>
                <w:spacing w:val="2"/>
                <w:sz w:val="20"/>
              </w:rPr>
              <w:t xml:space="preserve"> </w:t>
            </w:r>
            <w:r w:rsidRPr="00E5496D">
              <w:rPr>
                <w:rFonts w:ascii="Times New Roman" w:hAnsi="Times New Roman" w:cs="Times New Roman"/>
                <w:sz w:val="20"/>
              </w:rPr>
              <w:t>(please</w:t>
            </w:r>
            <w:r w:rsidRPr="00E5496D">
              <w:rPr>
                <w:rFonts w:ascii="Times New Roman" w:hAnsi="Times New Roman" w:cs="Times New Roman"/>
                <w:spacing w:val="-1"/>
                <w:sz w:val="20"/>
              </w:rPr>
              <w:t xml:space="preserve"> </w:t>
            </w:r>
            <w:r w:rsidRPr="00E5496D">
              <w:rPr>
                <w:rFonts w:ascii="Times New Roman" w:hAnsi="Times New Roman" w:cs="Times New Roman"/>
                <w:sz w:val="20"/>
              </w:rPr>
              <w:t>tick):</w:t>
            </w:r>
          </w:p>
        </w:tc>
        <w:tc>
          <w:tcPr>
            <w:tcW w:w="3827" w:type="dxa"/>
            <w:gridSpan w:val="2"/>
          </w:tcPr>
          <w:p w:rsidR="00B24BC2" w:rsidRPr="00E5496D" w:rsidRDefault="00B24BC2" w:rsidP="00361C04">
            <w:pPr>
              <w:pStyle w:val="TableParagraph"/>
              <w:spacing w:before="65"/>
              <w:ind w:left="107"/>
              <w:rPr>
                <w:rFonts w:ascii="Times New Roman" w:hAnsi="Times New Roman" w:cs="Times New Roman"/>
                <w:sz w:val="20"/>
              </w:rPr>
            </w:pPr>
            <w:r w:rsidRPr="00E5496D">
              <w:rPr>
                <w:rFonts w:ascii="Times New Roman" w:hAnsi="Times New Roman" w:cs="Times New Roman"/>
                <w:sz w:val="20"/>
              </w:rPr>
              <w:t>Proof</w:t>
            </w:r>
            <w:r w:rsidRPr="00E5496D">
              <w:rPr>
                <w:rFonts w:ascii="Times New Roman" w:hAnsi="Times New Roman" w:cs="Times New Roman"/>
                <w:spacing w:val="-5"/>
                <w:sz w:val="20"/>
              </w:rPr>
              <w:t xml:space="preserve"> </w:t>
            </w:r>
            <w:r w:rsidRPr="00E5496D">
              <w:rPr>
                <w:rFonts w:ascii="Times New Roman" w:hAnsi="Times New Roman" w:cs="Times New Roman"/>
                <w:sz w:val="20"/>
              </w:rPr>
              <w:t>of</w:t>
            </w:r>
            <w:r w:rsidRPr="00E5496D">
              <w:rPr>
                <w:rFonts w:ascii="Times New Roman" w:hAnsi="Times New Roman" w:cs="Times New Roman"/>
                <w:spacing w:val="1"/>
                <w:sz w:val="20"/>
              </w:rPr>
              <w:t xml:space="preserve"> </w:t>
            </w:r>
            <w:r w:rsidRPr="00E5496D">
              <w:rPr>
                <w:rFonts w:ascii="Times New Roman" w:hAnsi="Times New Roman" w:cs="Times New Roman"/>
                <w:sz w:val="20"/>
              </w:rPr>
              <w:t>date of birth</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664"/>
        </w:trPr>
        <w:tc>
          <w:tcPr>
            <w:tcW w:w="3423" w:type="dxa"/>
            <w:vMerge/>
          </w:tcPr>
          <w:p w:rsidR="00B24BC2" w:rsidRPr="00E5496D" w:rsidRDefault="00B24BC2" w:rsidP="00361C04">
            <w:pPr>
              <w:pStyle w:val="TableParagraph"/>
              <w:spacing w:before="137"/>
              <w:ind w:left="1334" w:right="80" w:hanging="843"/>
              <w:rPr>
                <w:rFonts w:ascii="Times New Roman" w:hAnsi="Times New Roman" w:cs="Times New Roman"/>
                <w:sz w:val="20"/>
              </w:rPr>
            </w:pPr>
          </w:p>
        </w:tc>
        <w:tc>
          <w:tcPr>
            <w:tcW w:w="3827" w:type="dxa"/>
            <w:gridSpan w:val="2"/>
          </w:tcPr>
          <w:p w:rsidR="00B24BC2" w:rsidRPr="00E5496D" w:rsidRDefault="00B24BC2" w:rsidP="00361C04">
            <w:pPr>
              <w:pStyle w:val="TableParagraph"/>
              <w:spacing w:before="65"/>
              <w:ind w:left="107"/>
              <w:rPr>
                <w:rFonts w:ascii="Times New Roman" w:hAnsi="Times New Roman" w:cs="Times New Roman"/>
                <w:sz w:val="20"/>
              </w:rPr>
            </w:pPr>
            <w:r>
              <w:rPr>
                <w:rFonts w:ascii="Times New Roman" w:hAnsi="Times New Roman" w:cs="Times New Roman"/>
                <w:sz w:val="20"/>
              </w:rPr>
              <w:t xml:space="preserve">Supplementary Information Form (SIF) </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453"/>
        </w:trPr>
        <w:tc>
          <w:tcPr>
            <w:tcW w:w="3423" w:type="dxa"/>
            <w:vMerge/>
          </w:tcPr>
          <w:p w:rsidR="00B24BC2" w:rsidRPr="00E5496D" w:rsidRDefault="00B24BC2" w:rsidP="00361C04">
            <w:pPr>
              <w:pStyle w:val="TableParagraph"/>
              <w:spacing w:before="137"/>
              <w:ind w:left="1334" w:right="80" w:hanging="843"/>
              <w:rPr>
                <w:rFonts w:ascii="Times New Roman" w:hAnsi="Times New Roman" w:cs="Times New Roman"/>
                <w:sz w:val="20"/>
              </w:rPr>
            </w:pPr>
          </w:p>
        </w:tc>
        <w:tc>
          <w:tcPr>
            <w:tcW w:w="3827" w:type="dxa"/>
            <w:gridSpan w:val="2"/>
          </w:tcPr>
          <w:p w:rsidR="00B24BC2" w:rsidRDefault="00B24BC2" w:rsidP="00361C04">
            <w:pPr>
              <w:pStyle w:val="TableParagraph"/>
              <w:spacing w:before="65"/>
              <w:ind w:left="107"/>
              <w:rPr>
                <w:rFonts w:ascii="Times New Roman" w:hAnsi="Times New Roman" w:cs="Times New Roman"/>
                <w:sz w:val="20"/>
              </w:rPr>
            </w:pPr>
            <w:r>
              <w:rPr>
                <w:rFonts w:ascii="Times New Roman" w:hAnsi="Times New Roman" w:cs="Times New Roman"/>
                <w:sz w:val="20"/>
              </w:rPr>
              <w:t>30-hour eligibility code</w:t>
            </w:r>
          </w:p>
        </w:tc>
        <w:tc>
          <w:tcPr>
            <w:tcW w:w="3544" w:type="dxa"/>
          </w:tcPr>
          <w:p w:rsidR="00B24BC2" w:rsidRPr="00E5496D" w:rsidRDefault="00B24BC2" w:rsidP="00361C04">
            <w:pPr>
              <w:pStyle w:val="TableParagraph"/>
              <w:rPr>
                <w:rFonts w:ascii="Times New Roman" w:hAnsi="Times New Roman" w:cs="Times New Roman"/>
                <w:sz w:val="18"/>
              </w:rPr>
            </w:pPr>
          </w:p>
        </w:tc>
      </w:tr>
      <w:tr w:rsidR="00B24BC2" w:rsidRPr="00E5496D" w:rsidTr="00B24BC2">
        <w:trPr>
          <w:trHeight w:val="455"/>
        </w:trPr>
        <w:tc>
          <w:tcPr>
            <w:tcW w:w="10794" w:type="dxa"/>
            <w:gridSpan w:val="4"/>
          </w:tcPr>
          <w:p w:rsidR="00B24BC2" w:rsidRPr="00E5496D" w:rsidRDefault="00B24BC2" w:rsidP="00361C04">
            <w:pPr>
              <w:pStyle w:val="TableParagraph"/>
              <w:spacing w:before="79"/>
              <w:ind w:left="259"/>
              <w:jc w:val="center"/>
              <w:rPr>
                <w:rFonts w:ascii="Times New Roman" w:hAnsi="Times New Roman" w:cs="Times New Roman"/>
                <w:sz w:val="18"/>
              </w:rPr>
            </w:pPr>
            <w:r w:rsidRPr="00E5496D">
              <w:rPr>
                <w:rFonts w:ascii="Times New Roman" w:hAnsi="Times New Roman" w:cs="Times New Roman"/>
                <w:sz w:val="18"/>
              </w:rPr>
              <w:t>Please</w:t>
            </w:r>
            <w:r w:rsidRPr="00E5496D">
              <w:rPr>
                <w:rFonts w:ascii="Times New Roman" w:hAnsi="Times New Roman" w:cs="Times New Roman"/>
                <w:spacing w:val="-15"/>
                <w:sz w:val="18"/>
              </w:rPr>
              <w:t xml:space="preserve"> </w:t>
            </w:r>
            <w:r w:rsidRPr="00E5496D">
              <w:rPr>
                <w:rFonts w:ascii="Times New Roman" w:hAnsi="Times New Roman" w:cs="Times New Roman"/>
                <w:sz w:val="18"/>
              </w:rPr>
              <w:t>note</w:t>
            </w:r>
            <w:r w:rsidRPr="00E5496D">
              <w:rPr>
                <w:rFonts w:ascii="Times New Roman" w:hAnsi="Times New Roman" w:cs="Times New Roman"/>
                <w:spacing w:val="-15"/>
                <w:sz w:val="18"/>
              </w:rPr>
              <w:t xml:space="preserve"> </w:t>
            </w:r>
            <w:r w:rsidRPr="00E5496D">
              <w:rPr>
                <w:rFonts w:ascii="Times New Roman" w:hAnsi="Times New Roman" w:cs="Times New Roman"/>
                <w:sz w:val="18"/>
              </w:rPr>
              <w:t>that</w:t>
            </w:r>
            <w:r w:rsidRPr="00E5496D">
              <w:rPr>
                <w:rFonts w:ascii="Times New Roman" w:hAnsi="Times New Roman" w:cs="Times New Roman"/>
                <w:spacing w:val="-11"/>
                <w:sz w:val="18"/>
              </w:rPr>
              <w:t xml:space="preserve"> </w:t>
            </w:r>
            <w:r w:rsidRPr="00E5496D">
              <w:rPr>
                <w:rFonts w:ascii="Times New Roman" w:hAnsi="Times New Roman" w:cs="Times New Roman"/>
                <w:sz w:val="18"/>
              </w:rPr>
              <w:t>an</w:t>
            </w:r>
            <w:r w:rsidRPr="00E5496D">
              <w:rPr>
                <w:rFonts w:ascii="Times New Roman" w:hAnsi="Times New Roman" w:cs="Times New Roman"/>
                <w:spacing w:val="-12"/>
                <w:sz w:val="18"/>
              </w:rPr>
              <w:t xml:space="preserve"> </w:t>
            </w:r>
            <w:r w:rsidRPr="00E5496D">
              <w:rPr>
                <w:rFonts w:ascii="Times New Roman" w:hAnsi="Times New Roman" w:cs="Times New Roman"/>
                <w:sz w:val="18"/>
              </w:rPr>
              <w:t>offer</w:t>
            </w:r>
            <w:r w:rsidRPr="00E5496D">
              <w:rPr>
                <w:rFonts w:ascii="Times New Roman" w:hAnsi="Times New Roman" w:cs="Times New Roman"/>
                <w:spacing w:val="-14"/>
                <w:sz w:val="18"/>
              </w:rPr>
              <w:t xml:space="preserve"> </w:t>
            </w:r>
            <w:r w:rsidRPr="00E5496D">
              <w:rPr>
                <w:rFonts w:ascii="Times New Roman" w:hAnsi="Times New Roman" w:cs="Times New Roman"/>
                <w:sz w:val="18"/>
              </w:rPr>
              <w:t>of</w:t>
            </w:r>
            <w:r w:rsidRPr="00E5496D">
              <w:rPr>
                <w:rFonts w:ascii="Times New Roman" w:hAnsi="Times New Roman" w:cs="Times New Roman"/>
                <w:spacing w:val="-11"/>
                <w:sz w:val="18"/>
              </w:rPr>
              <w:t xml:space="preserve"> </w:t>
            </w:r>
            <w:r w:rsidRPr="00E5496D">
              <w:rPr>
                <w:rFonts w:ascii="Times New Roman" w:hAnsi="Times New Roman" w:cs="Times New Roman"/>
                <w:sz w:val="18"/>
              </w:rPr>
              <w:t>a</w:t>
            </w:r>
            <w:r w:rsidRPr="00E5496D">
              <w:rPr>
                <w:rFonts w:ascii="Times New Roman" w:hAnsi="Times New Roman" w:cs="Times New Roman"/>
                <w:spacing w:val="-12"/>
                <w:sz w:val="18"/>
              </w:rPr>
              <w:t xml:space="preserve"> </w:t>
            </w:r>
            <w:r w:rsidRPr="00E5496D">
              <w:rPr>
                <w:rFonts w:ascii="Times New Roman" w:hAnsi="Times New Roman" w:cs="Times New Roman"/>
                <w:sz w:val="18"/>
              </w:rPr>
              <w:t>place</w:t>
            </w:r>
            <w:r w:rsidRPr="00E5496D">
              <w:rPr>
                <w:rFonts w:ascii="Times New Roman" w:hAnsi="Times New Roman" w:cs="Times New Roman"/>
                <w:spacing w:val="-12"/>
                <w:sz w:val="18"/>
              </w:rPr>
              <w:t xml:space="preserve"> </w:t>
            </w:r>
            <w:r w:rsidRPr="00E5496D">
              <w:rPr>
                <w:rFonts w:ascii="Times New Roman" w:hAnsi="Times New Roman" w:cs="Times New Roman"/>
                <w:sz w:val="18"/>
              </w:rPr>
              <w:t>in</w:t>
            </w:r>
            <w:r w:rsidRPr="00E5496D">
              <w:rPr>
                <w:rFonts w:ascii="Times New Roman" w:hAnsi="Times New Roman" w:cs="Times New Roman"/>
                <w:spacing w:val="-12"/>
                <w:sz w:val="18"/>
              </w:rPr>
              <w:t xml:space="preserve"> </w:t>
            </w:r>
            <w:r w:rsidRPr="00E5496D">
              <w:rPr>
                <w:rFonts w:ascii="Times New Roman" w:hAnsi="Times New Roman" w:cs="Times New Roman"/>
                <w:sz w:val="18"/>
              </w:rPr>
              <w:t>St</w:t>
            </w:r>
            <w:r w:rsidRPr="00E5496D">
              <w:rPr>
                <w:rFonts w:ascii="Times New Roman" w:hAnsi="Times New Roman" w:cs="Times New Roman"/>
                <w:spacing w:val="-11"/>
                <w:sz w:val="18"/>
              </w:rPr>
              <w:t xml:space="preserve"> </w:t>
            </w:r>
            <w:r>
              <w:rPr>
                <w:rFonts w:ascii="Times New Roman" w:hAnsi="Times New Roman" w:cs="Times New Roman"/>
                <w:sz w:val="18"/>
              </w:rPr>
              <w:t xml:space="preserve">Patrick’s </w:t>
            </w:r>
            <w:r w:rsidRPr="00E5496D">
              <w:rPr>
                <w:rFonts w:ascii="Times New Roman" w:hAnsi="Times New Roman" w:cs="Times New Roman"/>
                <w:spacing w:val="-13"/>
                <w:sz w:val="18"/>
              </w:rPr>
              <w:t>Nursery</w:t>
            </w:r>
            <w:r w:rsidRPr="00E5496D">
              <w:rPr>
                <w:rFonts w:ascii="Times New Roman" w:hAnsi="Times New Roman" w:cs="Times New Roman"/>
                <w:spacing w:val="-12"/>
                <w:sz w:val="18"/>
              </w:rPr>
              <w:t xml:space="preserve"> </w:t>
            </w:r>
            <w:r w:rsidRPr="00E5496D">
              <w:rPr>
                <w:rFonts w:ascii="Times New Roman" w:hAnsi="Times New Roman" w:cs="Times New Roman"/>
                <w:sz w:val="18"/>
              </w:rPr>
              <w:t>does</w:t>
            </w:r>
            <w:r w:rsidRPr="00E5496D">
              <w:rPr>
                <w:rFonts w:ascii="Times New Roman" w:hAnsi="Times New Roman" w:cs="Times New Roman"/>
                <w:spacing w:val="-13"/>
                <w:sz w:val="18"/>
              </w:rPr>
              <w:t xml:space="preserve"> </w:t>
            </w:r>
            <w:r w:rsidRPr="00E5496D">
              <w:rPr>
                <w:rFonts w:ascii="Times New Roman" w:hAnsi="Times New Roman" w:cs="Times New Roman"/>
                <w:sz w:val="18"/>
              </w:rPr>
              <w:t>not</w:t>
            </w:r>
            <w:r w:rsidRPr="00E5496D">
              <w:rPr>
                <w:rFonts w:ascii="Times New Roman" w:hAnsi="Times New Roman" w:cs="Times New Roman"/>
                <w:spacing w:val="-14"/>
                <w:sz w:val="18"/>
              </w:rPr>
              <w:t xml:space="preserve"> </w:t>
            </w:r>
            <w:r w:rsidRPr="00E5496D">
              <w:rPr>
                <w:rFonts w:ascii="Times New Roman" w:hAnsi="Times New Roman" w:cs="Times New Roman"/>
                <w:sz w:val="18"/>
              </w:rPr>
              <w:t>guarantee</w:t>
            </w:r>
            <w:r w:rsidRPr="00E5496D">
              <w:rPr>
                <w:rFonts w:ascii="Times New Roman" w:hAnsi="Times New Roman" w:cs="Times New Roman"/>
                <w:spacing w:val="-12"/>
                <w:sz w:val="18"/>
              </w:rPr>
              <w:t xml:space="preserve"> </w:t>
            </w:r>
            <w:r w:rsidRPr="00E5496D">
              <w:rPr>
                <w:rFonts w:ascii="Times New Roman" w:hAnsi="Times New Roman" w:cs="Times New Roman"/>
                <w:sz w:val="18"/>
              </w:rPr>
              <w:t>an</w:t>
            </w:r>
            <w:r w:rsidRPr="00E5496D">
              <w:rPr>
                <w:rFonts w:ascii="Times New Roman" w:hAnsi="Times New Roman" w:cs="Times New Roman"/>
                <w:spacing w:val="-12"/>
                <w:sz w:val="18"/>
              </w:rPr>
              <w:t xml:space="preserve"> </w:t>
            </w:r>
            <w:r w:rsidRPr="00E5496D">
              <w:rPr>
                <w:rFonts w:ascii="Times New Roman" w:hAnsi="Times New Roman" w:cs="Times New Roman"/>
                <w:sz w:val="18"/>
              </w:rPr>
              <w:t>offer</w:t>
            </w:r>
            <w:r w:rsidRPr="00E5496D">
              <w:rPr>
                <w:rFonts w:ascii="Times New Roman" w:hAnsi="Times New Roman" w:cs="Times New Roman"/>
                <w:spacing w:val="-11"/>
                <w:sz w:val="18"/>
              </w:rPr>
              <w:t xml:space="preserve"> </w:t>
            </w:r>
            <w:r w:rsidRPr="00E5496D">
              <w:rPr>
                <w:rFonts w:ascii="Times New Roman" w:hAnsi="Times New Roman" w:cs="Times New Roman"/>
                <w:sz w:val="18"/>
              </w:rPr>
              <w:t>of</w:t>
            </w:r>
            <w:r w:rsidRPr="00E5496D">
              <w:rPr>
                <w:rFonts w:ascii="Times New Roman" w:hAnsi="Times New Roman" w:cs="Times New Roman"/>
                <w:spacing w:val="-13"/>
                <w:sz w:val="18"/>
              </w:rPr>
              <w:t xml:space="preserve"> </w:t>
            </w:r>
            <w:r w:rsidRPr="00E5496D">
              <w:rPr>
                <w:rFonts w:ascii="Times New Roman" w:hAnsi="Times New Roman" w:cs="Times New Roman"/>
                <w:sz w:val="18"/>
              </w:rPr>
              <w:t>a</w:t>
            </w:r>
            <w:r w:rsidRPr="00E5496D">
              <w:rPr>
                <w:rFonts w:ascii="Times New Roman" w:hAnsi="Times New Roman" w:cs="Times New Roman"/>
                <w:spacing w:val="-12"/>
                <w:sz w:val="18"/>
              </w:rPr>
              <w:t xml:space="preserve"> </w:t>
            </w:r>
            <w:r w:rsidRPr="00E5496D">
              <w:rPr>
                <w:rFonts w:ascii="Times New Roman" w:hAnsi="Times New Roman" w:cs="Times New Roman"/>
                <w:sz w:val="18"/>
              </w:rPr>
              <w:t>place</w:t>
            </w:r>
            <w:r w:rsidRPr="00E5496D">
              <w:rPr>
                <w:rFonts w:ascii="Times New Roman" w:hAnsi="Times New Roman" w:cs="Times New Roman"/>
                <w:spacing w:val="-11"/>
                <w:sz w:val="18"/>
              </w:rPr>
              <w:t xml:space="preserve"> </w:t>
            </w:r>
            <w:r w:rsidRPr="00E5496D">
              <w:rPr>
                <w:rFonts w:ascii="Times New Roman" w:hAnsi="Times New Roman" w:cs="Times New Roman"/>
                <w:sz w:val="18"/>
              </w:rPr>
              <w:t>in</w:t>
            </w:r>
            <w:r w:rsidRPr="00E5496D">
              <w:rPr>
                <w:rFonts w:ascii="Times New Roman" w:hAnsi="Times New Roman" w:cs="Times New Roman"/>
                <w:spacing w:val="-14"/>
                <w:sz w:val="18"/>
              </w:rPr>
              <w:t xml:space="preserve"> </w:t>
            </w:r>
            <w:r w:rsidRPr="00E5496D">
              <w:rPr>
                <w:rFonts w:ascii="Times New Roman" w:hAnsi="Times New Roman" w:cs="Times New Roman"/>
                <w:sz w:val="18"/>
              </w:rPr>
              <w:t>school</w:t>
            </w:r>
          </w:p>
        </w:tc>
      </w:tr>
    </w:tbl>
    <w:p w:rsidR="00B24BC2" w:rsidRPr="00E5496D" w:rsidRDefault="00B24BC2" w:rsidP="00B24BC2">
      <w:pPr>
        <w:tabs>
          <w:tab w:val="left" w:pos="826"/>
        </w:tabs>
        <w:spacing w:before="279"/>
        <w:ind w:left="466"/>
      </w:pPr>
      <w:r w:rsidRPr="00E5496D">
        <w:t>□</w:t>
      </w:r>
      <w:r w:rsidRPr="00E5496D">
        <w:tab/>
        <w:t>I</w:t>
      </w:r>
      <w:r w:rsidRPr="00E5496D">
        <w:rPr>
          <w:spacing w:val="-1"/>
        </w:rPr>
        <w:t xml:space="preserve"> </w:t>
      </w:r>
      <w:r w:rsidRPr="00E5496D">
        <w:t>confirm</w:t>
      </w:r>
      <w:r w:rsidRPr="00E5496D">
        <w:rPr>
          <w:spacing w:val="-1"/>
        </w:rPr>
        <w:t xml:space="preserve"> </w:t>
      </w:r>
      <w:r w:rsidRPr="00E5496D">
        <w:t>that</w:t>
      </w:r>
      <w:r w:rsidRPr="00E5496D">
        <w:rPr>
          <w:spacing w:val="1"/>
        </w:rPr>
        <w:t xml:space="preserve"> </w:t>
      </w:r>
      <w:r w:rsidRPr="00E5496D">
        <w:t>the</w:t>
      </w:r>
      <w:r w:rsidRPr="00E5496D">
        <w:rPr>
          <w:spacing w:val="1"/>
        </w:rPr>
        <w:t xml:space="preserve"> </w:t>
      </w:r>
      <w:r w:rsidRPr="00E5496D">
        <w:t>information I</w:t>
      </w:r>
      <w:r w:rsidRPr="00E5496D">
        <w:rPr>
          <w:spacing w:val="-1"/>
        </w:rPr>
        <w:t xml:space="preserve"> </w:t>
      </w:r>
      <w:r w:rsidRPr="00E5496D">
        <w:t>have provided</w:t>
      </w:r>
      <w:r w:rsidRPr="00E5496D">
        <w:rPr>
          <w:spacing w:val="-4"/>
        </w:rPr>
        <w:t xml:space="preserve"> </w:t>
      </w:r>
      <w:r w:rsidRPr="00E5496D">
        <w:t>is</w:t>
      </w:r>
      <w:r w:rsidRPr="00E5496D">
        <w:rPr>
          <w:spacing w:val="-1"/>
        </w:rPr>
        <w:t xml:space="preserve"> </w:t>
      </w:r>
      <w:r w:rsidRPr="00E5496D">
        <w:t>correct</w:t>
      </w:r>
    </w:p>
    <w:p w:rsidR="00B24BC2" w:rsidRPr="00E5496D" w:rsidRDefault="00B24BC2" w:rsidP="00B24BC2">
      <w:pPr>
        <w:pStyle w:val="BodyText"/>
        <w:spacing w:before="5"/>
        <w:rPr>
          <w:rFonts w:ascii="Times New Roman" w:hAnsi="Times New Roman" w:cs="Times New Roman"/>
          <w:sz w:val="16"/>
        </w:rPr>
      </w:pPr>
    </w:p>
    <w:tbl>
      <w:tblPr>
        <w:tblW w:w="0" w:type="auto"/>
        <w:tblInd w:w="11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257"/>
        <w:gridCol w:w="7537"/>
      </w:tblGrid>
      <w:tr w:rsidR="00B24BC2" w:rsidRPr="00E5496D" w:rsidTr="00361C04">
        <w:trPr>
          <w:trHeight w:val="546"/>
        </w:trPr>
        <w:tc>
          <w:tcPr>
            <w:tcW w:w="3257" w:type="dxa"/>
          </w:tcPr>
          <w:p w:rsidR="00B24BC2" w:rsidRPr="00E5496D" w:rsidRDefault="00B24BC2" w:rsidP="00361C04">
            <w:pPr>
              <w:pStyle w:val="TableParagraph"/>
              <w:spacing w:before="206"/>
              <w:ind w:right="98"/>
              <w:jc w:val="right"/>
              <w:rPr>
                <w:rFonts w:ascii="Times New Roman" w:hAnsi="Times New Roman" w:cs="Times New Roman"/>
                <w:sz w:val="20"/>
              </w:rPr>
            </w:pPr>
            <w:r w:rsidRPr="00E5496D">
              <w:rPr>
                <w:rFonts w:ascii="Times New Roman" w:hAnsi="Times New Roman" w:cs="Times New Roman"/>
                <w:sz w:val="20"/>
              </w:rPr>
              <w:t>Signature</w:t>
            </w:r>
            <w:r w:rsidRPr="00E5496D">
              <w:rPr>
                <w:rFonts w:ascii="Times New Roman" w:hAnsi="Times New Roman" w:cs="Times New Roman"/>
                <w:spacing w:val="-2"/>
                <w:sz w:val="20"/>
              </w:rPr>
              <w:t xml:space="preserve"> </w:t>
            </w:r>
            <w:r w:rsidRPr="00E5496D">
              <w:rPr>
                <w:rFonts w:ascii="Times New Roman" w:hAnsi="Times New Roman" w:cs="Times New Roman"/>
                <w:sz w:val="20"/>
              </w:rPr>
              <w:t>of</w:t>
            </w:r>
            <w:r w:rsidRPr="00E5496D">
              <w:rPr>
                <w:rFonts w:ascii="Times New Roman" w:hAnsi="Times New Roman" w:cs="Times New Roman"/>
                <w:spacing w:val="-2"/>
                <w:sz w:val="20"/>
              </w:rPr>
              <w:t xml:space="preserve"> </w:t>
            </w:r>
            <w:r w:rsidRPr="00E5496D">
              <w:rPr>
                <w:rFonts w:ascii="Times New Roman" w:hAnsi="Times New Roman" w:cs="Times New Roman"/>
                <w:sz w:val="20"/>
              </w:rPr>
              <w:t>parent/carer:</w:t>
            </w:r>
          </w:p>
        </w:tc>
        <w:tc>
          <w:tcPr>
            <w:tcW w:w="7537" w:type="dxa"/>
          </w:tcPr>
          <w:p w:rsidR="00B24BC2" w:rsidRPr="00E5496D" w:rsidRDefault="00B24BC2" w:rsidP="00361C04">
            <w:pPr>
              <w:pStyle w:val="TableParagraph"/>
              <w:rPr>
                <w:rFonts w:ascii="Times New Roman" w:hAnsi="Times New Roman" w:cs="Times New Roman"/>
                <w:sz w:val="18"/>
              </w:rPr>
            </w:pPr>
          </w:p>
        </w:tc>
      </w:tr>
      <w:tr w:rsidR="00B24BC2" w:rsidRPr="00E5496D" w:rsidTr="00361C04">
        <w:trPr>
          <w:trHeight w:val="412"/>
        </w:trPr>
        <w:tc>
          <w:tcPr>
            <w:tcW w:w="3257" w:type="dxa"/>
          </w:tcPr>
          <w:p w:rsidR="00B24BC2" w:rsidRPr="00E5496D" w:rsidRDefault="00B24BC2" w:rsidP="00361C04">
            <w:pPr>
              <w:pStyle w:val="TableParagraph"/>
              <w:spacing w:before="122"/>
              <w:ind w:right="96"/>
              <w:jc w:val="right"/>
              <w:rPr>
                <w:rFonts w:ascii="Times New Roman" w:hAnsi="Times New Roman" w:cs="Times New Roman"/>
                <w:sz w:val="20"/>
              </w:rPr>
            </w:pPr>
            <w:r w:rsidRPr="00E5496D">
              <w:rPr>
                <w:rFonts w:ascii="Times New Roman" w:hAnsi="Times New Roman" w:cs="Times New Roman"/>
                <w:sz w:val="20"/>
              </w:rPr>
              <w:t>Date:</w:t>
            </w:r>
          </w:p>
        </w:tc>
        <w:tc>
          <w:tcPr>
            <w:tcW w:w="7537" w:type="dxa"/>
          </w:tcPr>
          <w:p w:rsidR="00B24BC2" w:rsidRPr="00E5496D" w:rsidRDefault="00B24BC2" w:rsidP="00361C04">
            <w:pPr>
              <w:pStyle w:val="TableParagraph"/>
              <w:rPr>
                <w:rFonts w:ascii="Times New Roman" w:hAnsi="Times New Roman" w:cs="Times New Roman"/>
                <w:sz w:val="18"/>
              </w:rPr>
            </w:pPr>
          </w:p>
        </w:tc>
      </w:tr>
    </w:tbl>
    <w:p w:rsidR="00F452F2" w:rsidRDefault="00F452F2">
      <w:pPr>
        <w:spacing w:after="0" w:line="259" w:lineRule="auto"/>
        <w:ind w:left="39" w:firstLine="0"/>
        <w:jc w:val="center"/>
      </w:pPr>
    </w:p>
    <w:p w:rsidR="00B24BC2" w:rsidRDefault="00B24BC2">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236E8F" w:rsidRDefault="00236E8F">
      <w:pPr>
        <w:spacing w:after="84"/>
        <w:ind w:left="51" w:right="41"/>
        <w:jc w:val="center"/>
        <w:rPr>
          <w:sz w:val="32"/>
        </w:rPr>
      </w:pPr>
    </w:p>
    <w:p w:rsidR="00B24BC2" w:rsidRDefault="00B24BC2" w:rsidP="009E4831">
      <w:pPr>
        <w:spacing w:after="84"/>
        <w:ind w:left="0" w:right="41" w:firstLine="0"/>
        <w:rPr>
          <w:sz w:val="32"/>
        </w:rPr>
      </w:pPr>
    </w:p>
    <w:p w:rsidR="00F452F2" w:rsidRPr="00B24BC2" w:rsidRDefault="00CD46A5">
      <w:pPr>
        <w:spacing w:after="84"/>
        <w:ind w:left="51" w:right="41"/>
        <w:jc w:val="center"/>
        <w:rPr>
          <w:b/>
        </w:rPr>
      </w:pPr>
      <w:r w:rsidRPr="00B24BC2">
        <w:rPr>
          <w:b/>
          <w:sz w:val="32"/>
        </w:rPr>
        <w:t xml:space="preserve">Admission Policy for </w:t>
      </w:r>
      <w:r w:rsidR="00B24BC2" w:rsidRPr="00B24BC2">
        <w:rPr>
          <w:b/>
          <w:sz w:val="32"/>
        </w:rPr>
        <w:t>St Patrick’s Catholic Voluntary Academy</w:t>
      </w:r>
      <w:r w:rsidRPr="00B24BC2">
        <w:rPr>
          <w:b/>
          <w:sz w:val="32"/>
        </w:rPr>
        <w:t xml:space="preserve"> (Hallam) Nursery 202</w:t>
      </w:r>
      <w:r w:rsidR="004D01B6">
        <w:rPr>
          <w:b/>
          <w:sz w:val="32"/>
        </w:rPr>
        <w:t>5</w:t>
      </w:r>
      <w:r w:rsidRPr="00B24BC2">
        <w:rPr>
          <w:b/>
          <w:sz w:val="32"/>
        </w:rPr>
        <w:t>/202</w:t>
      </w:r>
      <w:r w:rsidR="004D01B6">
        <w:rPr>
          <w:b/>
          <w:sz w:val="32"/>
        </w:rPr>
        <w:t>6</w:t>
      </w:r>
      <w:r w:rsidRPr="00B24BC2">
        <w:rPr>
          <w:b/>
          <w:sz w:val="32"/>
        </w:rPr>
        <w:t xml:space="preserve"> </w:t>
      </w:r>
    </w:p>
    <w:p w:rsidR="00F452F2" w:rsidRPr="00B24BC2" w:rsidRDefault="00CD46A5">
      <w:pPr>
        <w:spacing w:after="57" w:line="259" w:lineRule="auto"/>
        <w:ind w:left="0" w:firstLine="0"/>
        <w:jc w:val="left"/>
        <w:rPr>
          <w:sz w:val="24"/>
        </w:rPr>
      </w:pPr>
      <w:r>
        <w:rPr>
          <w:sz w:val="28"/>
        </w:rPr>
        <w:t xml:space="preserve"> </w:t>
      </w:r>
    </w:p>
    <w:p w:rsidR="00F452F2" w:rsidRPr="00B24BC2" w:rsidRDefault="00CD46A5">
      <w:pPr>
        <w:ind w:left="-5"/>
        <w:rPr>
          <w:sz w:val="24"/>
        </w:rPr>
      </w:pPr>
      <w:r w:rsidRPr="00B24BC2">
        <w:rPr>
          <w:sz w:val="24"/>
        </w:rPr>
        <w:t xml:space="preserve">St </w:t>
      </w:r>
      <w:r w:rsidR="00B24BC2" w:rsidRPr="00B24BC2">
        <w:rPr>
          <w:sz w:val="24"/>
        </w:rPr>
        <w:t>Patrick’s</w:t>
      </w:r>
      <w:r w:rsidRPr="00B24BC2">
        <w:rPr>
          <w:sz w:val="24"/>
        </w:rPr>
        <w:t xml:space="preserve"> Nursery has 26 places,</w:t>
      </w:r>
      <w:r w:rsidR="00BA6A6E">
        <w:rPr>
          <w:sz w:val="24"/>
        </w:rPr>
        <w:t xml:space="preserve"> 16 full time and 20 part time (10 am sessions / 10 pm sessions</w:t>
      </w:r>
      <w:r w:rsidR="00CC7188">
        <w:rPr>
          <w:sz w:val="24"/>
        </w:rPr>
        <w:t>)</w:t>
      </w:r>
      <w:r w:rsidRPr="00B24BC2">
        <w:rPr>
          <w:sz w:val="24"/>
        </w:rPr>
        <w:t xml:space="preserve"> for children aged over 3 years. </w:t>
      </w:r>
    </w:p>
    <w:p w:rsidR="00F452F2" w:rsidRPr="00B24BC2" w:rsidRDefault="00CD46A5">
      <w:pPr>
        <w:spacing w:after="7"/>
        <w:ind w:left="-5"/>
        <w:rPr>
          <w:sz w:val="24"/>
        </w:rPr>
      </w:pPr>
      <w:r w:rsidRPr="00B24BC2">
        <w:rPr>
          <w:sz w:val="24"/>
        </w:rPr>
        <w:t xml:space="preserve">Children attend for 15 hours (Funded Early Learning) and there are 30 hours places available for those who are eligible for Extended Funded Early Learning. </w:t>
      </w:r>
    </w:p>
    <w:p w:rsidR="00F452F2" w:rsidRPr="00B24BC2" w:rsidRDefault="00CD46A5">
      <w:pPr>
        <w:spacing w:after="17" w:line="259" w:lineRule="auto"/>
        <w:ind w:left="0" w:firstLine="0"/>
        <w:jc w:val="left"/>
        <w:rPr>
          <w:sz w:val="24"/>
        </w:rPr>
      </w:pPr>
      <w:r w:rsidRPr="00B24BC2">
        <w:rPr>
          <w:sz w:val="24"/>
        </w:rPr>
        <w:t xml:space="preserve"> </w:t>
      </w:r>
    </w:p>
    <w:p w:rsidR="00F452F2" w:rsidRPr="00B24BC2" w:rsidRDefault="00CD46A5">
      <w:pPr>
        <w:spacing w:after="10"/>
        <w:ind w:left="-5"/>
        <w:rPr>
          <w:sz w:val="24"/>
        </w:rPr>
      </w:pPr>
      <w:r w:rsidRPr="00B24BC2">
        <w:rPr>
          <w:sz w:val="24"/>
        </w:rPr>
        <w:t xml:space="preserve">Children are usually admitted to Nursery in September. </w:t>
      </w:r>
    </w:p>
    <w:p w:rsidR="00F452F2" w:rsidRPr="00B24BC2" w:rsidRDefault="00CD46A5">
      <w:pPr>
        <w:spacing w:after="137" w:line="259" w:lineRule="auto"/>
        <w:ind w:left="0" w:firstLine="0"/>
        <w:jc w:val="left"/>
        <w:rPr>
          <w:sz w:val="24"/>
        </w:rPr>
      </w:pPr>
      <w:r w:rsidRPr="00B24BC2">
        <w:rPr>
          <w:sz w:val="24"/>
        </w:rPr>
        <w:t xml:space="preserve"> </w:t>
      </w:r>
    </w:p>
    <w:p w:rsidR="00F452F2" w:rsidRPr="00B24BC2" w:rsidRDefault="00CD46A5">
      <w:pPr>
        <w:spacing w:after="135" w:line="259" w:lineRule="auto"/>
        <w:ind w:left="-5"/>
        <w:jc w:val="left"/>
        <w:rPr>
          <w:b/>
          <w:sz w:val="24"/>
        </w:rPr>
      </w:pPr>
      <w:r w:rsidRPr="00B24BC2">
        <w:rPr>
          <w:b/>
          <w:sz w:val="24"/>
        </w:rPr>
        <w:t xml:space="preserve">Oversubscription Criteria </w:t>
      </w:r>
    </w:p>
    <w:p w:rsidR="00F452F2" w:rsidRPr="00B24BC2" w:rsidRDefault="00CD46A5">
      <w:pPr>
        <w:ind w:left="-5"/>
        <w:jc w:val="left"/>
        <w:rPr>
          <w:i/>
          <w:sz w:val="24"/>
        </w:rPr>
      </w:pPr>
      <w:r w:rsidRPr="00B24BC2">
        <w:rPr>
          <w:i/>
          <w:sz w:val="24"/>
        </w:rPr>
        <w:t xml:space="preserve">Where there are more applications for places than the number of places available, places will be offered according to the following order of priority. </w:t>
      </w:r>
    </w:p>
    <w:p w:rsidR="00F452F2" w:rsidRPr="00B24BC2" w:rsidRDefault="00CD46A5">
      <w:pPr>
        <w:numPr>
          <w:ilvl w:val="0"/>
          <w:numId w:val="1"/>
        </w:numPr>
        <w:ind w:hanging="360"/>
        <w:rPr>
          <w:sz w:val="24"/>
        </w:rPr>
      </w:pPr>
      <w:r w:rsidRPr="00B24BC2">
        <w:rPr>
          <w:sz w:val="24"/>
        </w:rPr>
        <w:t xml:space="preserve">Catholic children (see note </w:t>
      </w:r>
      <w:r w:rsidR="00BA6A6E">
        <w:rPr>
          <w:sz w:val="24"/>
        </w:rPr>
        <w:t>1</w:t>
      </w:r>
      <w:r w:rsidRPr="00B24BC2">
        <w:rPr>
          <w:sz w:val="24"/>
        </w:rPr>
        <w:t xml:space="preserve">) </w:t>
      </w:r>
    </w:p>
    <w:p w:rsidR="00F452F2" w:rsidRPr="00B24BC2" w:rsidRDefault="00CD46A5">
      <w:pPr>
        <w:numPr>
          <w:ilvl w:val="0"/>
          <w:numId w:val="1"/>
        </w:numPr>
        <w:ind w:hanging="360"/>
        <w:rPr>
          <w:sz w:val="24"/>
        </w:rPr>
      </w:pPr>
      <w:r w:rsidRPr="00B24BC2">
        <w:rPr>
          <w:sz w:val="24"/>
        </w:rPr>
        <w:t xml:space="preserve">Catechumens and members of an Eastern Christian Church (see notes </w:t>
      </w:r>
      <w:r w:rsidR="00BA6A6E">
        <w:rPr>
          <w:sz w:val="24"/>
        </w:rPr>
        <w:t>2</w:t>
      </w:r>
      <w:r w:rsidRPr="00B24BC2">
        <w:rPr>
          <w:sz w:val="24"/>
        </w:rPr>
        <w:t>&amp;</w:t>
      </w:r>
      <w:r w:rsidR="00BA6A6E">
        <w:rPr>
          <w:sz w:val="24"/>
        </w:rPr>
        <w:t>3</w:t>
      </w:r>
      <w:r w:rsidRPr="00B24BC2">
        <w:rPr>
          <w:sz w:val="24"/>
        </w:rPr>
        <w:t xml:space="preserve">) </w:t>
      </w:r>
    </w:p>
    <w:p w:rsidR="00F452F2" w:rsidRDefault="00CD46A5">
      <w:pPr>
        <w:numPr>
          <w:ilvl w:val="0"/>
          <w:numId w:val="1"/>
        </w:numPr>
        <w:ind w:hanging="360"/>
        <w:rPr>
          <w:sz w:val="24"/>
        </w:rPr>
      </w:pPr>
      <w:r w:rsidRPr="00B24BC2">
        <w:rPr>
          <w:sz w:val="24"/>
        </w:rPr>
        <w:t xml:space="preserve">Children of other Christian denominations whose membership is evidenced by a minister of religion (see note </w:t>
      </w:r>
      <w:r w:rsidR="00BA6A6E">
        <w:rPr>
          <w:sz w:val="24"/>
        </w:rPr>
        <w:t>4</w:t>
      </w:r>
      <w:r w:rsidRPr="00B24BC2">
        <w:rPr>
          <w:sz w:val="24"/>
        </w:rPr>
        <w:t xml:space="preserve">) </w:t>
      </w:r>
    </w:p>
    <w:p w:rsidR="00F452F2" w:rsidRDefault="00CD46A5" w:rsidP="008B7678">
      <w:pPr>
        <w:numPr>
          <w:ilvl w:val="0"/>
          <w:numId w:val="1"/>
        </w:numPr>
        <w:ind w:hanging="360"/>
        <w:rPr>
          <w:sz w:val="24"/>
        </w:rPr>
      </w:pPr>
      <w:r w:rsidRPr="008B7678">
        <w:rPr>
          <w:sz w:val="24"/>
        </w:rPr>
        <w:t xml:space="preserve">Children of other faiths whose membership is evidenced by a religious leader (see note </w:t>
      </w:r>
      <w:r w:rsidR="00E718EC">
        <w:rPr>
          <w:sz w:val="24"/>
        </w:rPr>
        <w:t>5</w:t>
      </w:r>
      <w:r w:rsidRPr="008B7678">
        <w:rPr>
          <w:sz w:val="24"/>
        </w:rPr>
        <w:t xml:space="preserve">) </w:t>
      </w:r>
    </w:p>
    <w:p w:rsidR="00500FC3" w:rsidRPr="008B7678" w:rsidRDefault="00500FC3" w:rsidP="008B7678">
      <w:pPr>
        <w:numPr>
          <w:ilvl w:val="0"/>
          <w:numId w:val="1"/>
        </w:numPr>
        <w:ind w:hanging="360"/>
        <w:rPr>
          <w:sz w:val="24"/>
        </w:rPr>
      </w:pPr>
      <w:r>
        <w:rPr>
          <w:sz w:val="24"/>
        </w:rPr>
        <w:t>Siblings of current primary school children (see note 6)</w:t>
      </w:r>
    </w:p>
    <w:p w:rsidR="00F452F2" w:rsidRPr="00B24BC2" w:rsidRDefault="00CD46A5">
      <w:pPr>
        <w:numPr>
          <w:ilvl w:val="0"/>
          <w:numId w:val="1"/>
        </w:numPr>
        <w:ind w:hanging="360"/>
        <w:rPr>
          <w:sz w:val="24"/>
        </w:rPr>
      </w:pPr>
      <w:r w:rsidRPr="00B24BC2">
        <w:rPr>
          <w:sz w:val="24"/>
        </w:rPr>
        <w:t xml:space="preserve">Any other children </w:t>
      </w:r>
    </w:p>
    <w:p w:rsidR="00F452F2" w:rsidRPr="00B24BC2" w:rsidRDefault="00CD46A5">
      <w:pPr>
        <w:ind w:left="-5"/>
        <w:jc w:val="left"/>
        <w:rPr>
          <w:i/>
          <w:sz w:val="24"/>
        </w:rPr>
      </w:pPr>
      <w:r w:rsidRPr="00B24BC2">
        <w:rPr>
          <w:i/>
          <w:sz w:val="24"/>
        </w:rPr>
        <w:t xml:space="preserve">Within each of the categories listed above, the following provision will be applied in the following order. </w:t>
      </w:r>
    </w:p>
    <w:p w:rsidR="00F452F2" w:rsidRPr="00B24BC2" w:rsidRDefault="00CD46A5">
      <w:pPr>
        <w:numPr>
          <w:ilvl w:val="0"/>
          <w:numId w:val="2"/>
        </w:numPr>
        <w:ind w:hanging="720"/>
        <w:rPr>
          <w:sz w:val="24"/>
        </w:rPr>
      </w:pPr>
      <w:r w:rsidRPr="00B24BC2">
        <w:rPr>
          <w:sz w:val="24"/>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B24BC2">
        <w:rPr>
          <w:sz w:val="24"/>
        </w:rPr>
        <w:t>i</w:t>
      </w:r>
      <w:proofErr w:type="spellEnd"/>
      <w:r w:rsidRPr="00B24BC2">
        <w:rPr>
          <w:sz w:val="24"/>
        </w:rPr>
        <w:t xml:space="preserve">) above (see note </w:t>
      </w:r>
      <w:r w:rsidR="003131E1">
        <w:rPr>
          <w:sz w:val="24"/>
        </w:rPr>
        <w:t>6</w:t>
      </w:r>
      <w:r w:rsidRPr="00B24BC2">
        <w:rPr>
          <w:sz w:val="24"/>
        </w:rPr>
        <w:t xml:space="preserve">). </w:t>
      </w:r>
    </w:p>
    <w:p w:rsidR="00F452F2" w:rsidRPr="00A30B57" w:rsidRDefault="00CD46A5">
      <w:pPr>
        <w:spacing w:after="135" w:line="259" w:lineRule="auto"/>
        <w:ind w:left="-5"/>
        <w:jc w:val="left"/>
        <w:rPr>
          <w:b/>
          <w:sz w:val="24"/>
        </w:rPr>
      </w:pPr>
      <w:r w:rsidRPr="00A30B57">
        <w:rPr>
          <w:b/>
          <w:sz w:val="24"/>
        </w:rPr>
        <w:t xml:space="preserve">Tie Break </w:t>
      </w:r>
    </w:p>
    <w:p w:rsidR="00F452F2" w:rsidRPr="00B24BC2" w:rsidRDefault="00CD46A5">
      <w:pPr>
        <w:ind w:left="-5"/>
        <w:rPr>
          <w:sz w:val="24"/>
        </w:rPr>
      </w:pPr>
      <w:r w:rsidRPr="00B24BC2">
        <w:rPr>
          <w:sz w:val="24"/>
        </w:rPr>
        <w:t xml:space="preserve">Should the limit be reached mid category, the Governing Body will allocate places to the oldest children first, using the date of birth provided with the application.  </w:t>
      </w:r>
    </w:p>
    <w:p w:rsidR="00F452F2" w:rsidRPr="00C952EF" w:rsidRDefault="00CD46A5">
      <w:pPr>
        <w:spacing w:after="135" w:line="259" w:lineRule="auto"/>
        <w:ind w:left="-5"/>
        <w:jc w:val="left"/>
        <w:rPr>
          <w:b/>
          <w:sz w:val="24"/>
        </w:rPr>
      </w:pPr>
      <w:r w:rsidRPr="00C952EF">
        <w:rPr>
          <w:b/>
          <w:sz w:val="24"/>
        </w:rPr>
        <w:t xml:space="preserve">Closing Date for Applications </w:t>
      </w:r>
    </w:p>
    <w:p w:rsidR="00F452F2" w:rsidRPr="00B24BC2" w:rsidRDefault="00CD46A5">
      <w:pPr>
        <w:ind w:left="-5"/>
        <w:rPr>
          <w:sz w:val="22"/>
        </w:rPr>
      </w:pPr>
      <w:r w:rsidRPr="00B24BC2">
        <w:rPr>
          <w:sz w:val="24"/>
        </w:rPr>
        <w:t xml:space="preserve">Completed applications must be received at St </w:t>
      </w:r>
      <w:r w:rsidR="007A5F6A">
        <w:rPr>
          <w:sz w:val="24"/>
        </w:rPr>
        <w:t>Patrick</w:t>
      </w:r>
      <w:r w:rsidRPr="00B24BC2">
        <w:rPr>
          <w:sz w:val="24"/>
        </w:rPr>
        <w:t xml:space="preserve">’s by </w:t>
      </w:r>
      <w:r w:rsidR="00C81555">
        <w:rPr>
          <w:sz w:val="24"/>
        </w:rPr>
        <w:t>Thursday</w:t>
      </w:r>
      <w:r w:rsidRPr="00B24BC2">
        <w:rPr>
          <w:sz w:val="24"/>
        </w:rPr>
        <w:t xml:space="preserve"> </w:t>
      </w:r>
      <w:r w:rsidR="007A7440">
        <w:rPr>
          <w:sz w:val="24"/>
        </w:rPr>
        <w:t>1</w:t>
      </w:r>
      <w:r w:rsidR="00C81555">
        <w:rPr>
          <w:sz w:val="24"/>
        </w:rPr>
        <w:t>7</w:t>
      </w:r>
      <w:r w:rsidR="007A7440" w:rsidRPr="007A7440">
        <w:rPr>
          <w:sz w:val="24"/>
          <w:vertAlign w:val="superscript"/>
        </w:rPr>
        <w:t>th</w:t>
      </w:r>
      <w:r w:rsidR="007A7440">
        <w:rPr>
          <w:sz w:val="24"/>
        </w:rPr>
        <w:t xml:space="preserve"> </w:t>
      </w:r>
      <w:r w:rsidRPr="00B24BC2">
        <w:rPr>
          <w:sz w:val="24"/>
        </w:rPr>
        <w:t>April 202</w:t>
      </w:r>
      <w:r w:rsidR="00C81555">
        <w:rPr>
          <w:sz w:val="24"/>
        </w:rPr>
        <w:t>5</w:t>
      </w:r>
      <w:bookmarkStart w:id="0" w:name="_GoBack"/>
      <w:bookmarkEnd w:id="0"/>
      <w:r w:rsidRPr="00B24BC2">
        <w:rPr>
          <w:sz w:val="24"/>
        </w:rPr>
        <w:t>. Application forms are available on the school website, beside this policy.</w:t>
      </w:r>
      <w:r w:rsidRPr="00B24BC2">
        <w:rPr>
          <w:sz w:val="22"/>
        </w:rPr>
        <w:t xml:space="preserve"> </w:t>
      </w:r>
      <w:r w:rsidRPr="00B24BC2">
        <w:rPr>
          <w:sz w:val="22"/>
        </w:rPr>
        <w:tab/>
        <w:t xml:space="preserve"> </w:t>
      </w:r>
    </w:p>
    <w:p w:rsidR="00B24BC2" w:rsidRPr="00B24BC2" w:rsidRDefault="00B24BC2">
      <w:pPr>
        <w:ind w:left="-5"/>
        <w:rPr>
          <w:sz w:val="24"/>
        </w:rPr>
      </w:pPr>
    </w:p>
    <w:p w:rsidR="00B24BC2" w:rsidRDefault="00B24BC2">
      <w:pPr>
        <w:ind w:left="-5"/>
      </w:pPr>
    </w:p>
    <w:p w:rsidR="00B24BC2" w:rsidRDefault="00B24BC2">
      <w:pPr>
        <w:ind w:left="-5"/>
      </w:pPr>
    </w:p>
    <w:p w:rsidR="00B24BC2" w:rsidRDefault="00B24BC2">
      <w:pPr>
        <w:ind w:left="-5"/>
      </w:pPr>
    </w:p>
    <w:p w:rsidR="00B24BC2" w:rsidRDefault="00B24BC2">
      <w:pPr>
        <w:ind w:left="-5"/>
      </w:pPr>
    </w:p>
    <w:p w:rsidR="005A23E3" w:rsidRDefault="005A23E3">
      <w:pPr>
        <w:spacing w:after="137" w:line="259" w:lineRule="auto"/>
        <w:ind w:left="0" w:firstLine="0"/>
        <w:jc w:val="left"/>
      </w:pPr>
    </w:p>
    <w:p w:rsidR="00023CCA" w:rsidRDefault="00023CCA">
      <w:pPr>
        <w:spacing w:after="137" w:line="259" w:lineRule="auto"/>
        <w:ind w:left="0" w:firstLine="0"/>
        <w:jc w:val="left"/>
      </w:pPr>
    </w:p>
    <w:p w:rsidR="00023CCA" w:rsidRDefault="00023CCA">
      <w:pPr>
        <w:spacing w:after="137" w:line="259" w:lineRule="auto"/>
        <w:ind w:left="0" w:firstLine="0"/>
        <w:jc w:val="left"/>
      </w:pPr>
    </w:p>
    <w:p w:rsidR="007C4178" w:rsidRDefault="007C4178">
      <w:pPr>
        <w:spacing w:after="137" w:line="259" w:lineRule="auto"/>
        <w:ind w:left="0" w:firstLine="0"/>
        <w:jc w:val="left"/>
      </w:pPr>
    </w:p>
    <w:p w:rsidR="00F452F2" w:rsidRPr="005A23E3" w:rsidRDefault="00CD46A5">
      <w:pPr>
        <w:spacing w:after="137" w:line="259" w:lineRule="auto"/>
        <w:ind w:left="0" w:firstLine="0"/>
        <w:jc w:val="left"/>
        <w:rPr>
          <w:b/>
          <w:i/>
          <w:sz w:val="21"/>
          <w:szCs w:val="21"/>
        </w:rPr>
      </w:pPr>
      <w:r w:rsidRPr="005A23E3">
        <w:rPr>
          <w:b/>
          <w:i/>
          <w:sz w:val="21"/>
          <w:szCs w:val="21"/>
        </w:rPr>
        <w:t xml:space="preserve">Notes (these notes form part of the oversubscription criteria) </w:t>
      </w:r>
    </w:p>
    <w:p w:rsidR="00F452F2" w:rsidRPr="005A23E3" w:rsidRDefault="00BA6A6E">
      <w:pPr>
        <w:numPr>
          <w:ilvl w:val="0"/>
          <w:numId w:val="3"/>
        </w:numPr>
        <w:ind w:hanging="360"/>
        <w:rPr>
          <w:sz w:val="21"/>
          <w:szCs w:val="21"/>
        </w:rPr>
      </w:pPr>
      <w:r w:rsidRPr="005A23E3">
        <w:rPr>
          <w:sz w:val="21"/>
          <w:szCs w:val="21"/>
        </w:rPr>
        <w:t xml:space="preserve"> </w:t>
      </w:r>
      <w:r w:rsidR="00CD46A5" w:rsidRPr="005A23E3">
        <w:rPr>
          <w:sz w:val="21"/>
          <w:szCs w:val="21"/>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who is part of a Catholic family where a letter from a priest demonstrates that the child would have been baptised or received if it were not for their status as a looked after child (e.g. a looked after child in the process of adoption by a Catholic family). </w:t>
      </w:r>
    </w:p>
    <w:p w:rsidR="00F452F2" w:rsidRPr="005A23E3" w:rsidRDefault="00CD46A5">
      <w:pPr>
        <w:spacing w:after="119" w:line="277" w:lineRule="auto"/>
        <w:ind w:left="355"/>
        <w:jc w:val="left"/>
        <w:rPr>
          <w:sz w:val="21"/>
          <w:szCs w:val="21"/>
        </w:rPr>
      </w:pPr>
      <w:r w:rsidRPr="005A23E3">
        <w:rPr>
          <w:sz w:val="21"/>
          <w:szCs w:val="21"/>
        </w:rPr>
        <w:t xml:space="preserve">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 </w:t>
      </w:r>
    </w:p>
    <w:p w:rsidR="00F452F2" w:rsidRPr="005A23E3" w:rsidRDefault="00CD46A5">
      <w:pPr>
        <w:numPr>
          <w:ilvl w:val="0"/>
          <w:numId w:val="3"/>
        </w:numPr>
        <w:ind w:hanging="360"/>
        <w:rPr>
          <w:sz w:val="21"/>
          <w:szCs w:val="21"/>
        </w:rPr>
      </w:pPr>
      <w:r w:rsidRPr="005A23E3">
        <w:rPr>
          <w:sz w:val="21"/>
          <w:szCs w:val="21"/>
        </w:rPr>
        <w:t xml:space="preserve">‘Catechumen’ means a member of the catechumenate of a Catholic Church. This will normally be evidenced by a certificate of reception into the order of catechumens. </w:t>
      </w:r>
    </w:p>
    <w:p w:rsidR="00F452F2" w:rsidRPr="005A23E3" w:rsidRDefault="00CD46A5">
      <w:pPr>
        <w:numPr>
          <w:ilvl w:val="0"/>
          <w:numId w:val="3"/>
        </w:numPr>
        <w:ind w:hanging="360"/>
        <w:rPr>
          <w:sz w:val="21"/>
          <w:szCs w:val="21"/>
        </w:rPr>
      </w:pPr>
      <w:r w:rsidRPr="005A23E3">
        <w:rPr>
          <w:sz w:val="21"/>
          <w:szCs w:val="21"/>
        </w:rPr>
        <w:t xml:space="preserve">‘Eastern Christian Church’ includes Orthodox Churches, and is normally evidenced by a certificate of baptism or reception from the authorities of that Church. </w:t>
      </w:r>
    </w:p>
    <w:p w:rsidR="00F452F2" w:rsidRPr="005A23E3" w:rsidRDefault="00CD46A5">
      <w:pPr>
        <w:numPr>
          <w:ilvl w:val="0"/>
          <w:numId w:val="3"/>
        </w:numPr>
        <w:ind w:hanging="360"/>
        <w:rPr>
          <w:sz w:val="21"/>
          <w:szCs w:val="21"/>
        </w:rPr>
      </w:pPr>
      <w:r w:rsidRPr="005A23E3">
        <w:rPr>
          <w:sz w:val="21"/>
          <w:szCs w:val="21"/>
        </w:rPr>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rsidR="00F452F2" w:rsidRPr="005A23E3" w:rsidRDefault="00CD46A5">
      <w:pPr>
        <w:spacing w:after="119" w:line="277" w:lineRule="auto"/>
        <w:ind w:left="355"/>
        <w:jc w:val="left"/>
        <w:rPr>
          <w:sz w:val="21"/>
          <w:szCs w:val="21"/>
        </w:rPr>
      </w:pPr>
      <w:r w:rsidRPr="005A23E3">
        <w:rPr>
          <w:sz w:val="21"/>
          <w:szCs w:val="21"/>
        </w:rPr>
        <w:t xml:space="preserve">All members of Churches Together in England and CYTÛN are deemed to be included in the above definition, as are all other churches and ecclesial communities that are in membership of any local Churches Together Group (by whatever title) on the above basis. </w:t>
      </w:r>
    </w:p>
    <w:p w:rsidR="00F452F2" w:rsidRPr="005A23E3" w:rsidRDefault="00CD46A5">
      <w:pPr>
        <w:numPr>
          <w:ilvl w:val="0"/>
          <w:numId w:val="3"/>
        </w:numPr>
        <w:ind w:hanging="360"/>
        <w:rPr>
          <w:sz w:val="21"/>
          <w:szCs w:val="21"/>
        </w:rPr>
      </w:pPr>
      <w:r w:rsidRPr="005A23E3">
        <w:rPr>
          <w:sz w:val="21"/>
          <w:szCs w:val="21"/>
        </w:rPr>
        <w:t xml:space="preserve">“Children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r w:rsidRPr="005A23E3">
        <w:rPr>
          <w:sz w:val="21"/>
          <w:szCs w:val="21"/>
        </w:rPr>
        <w:t xml:space="preserve"> A religion which involves belief in more than one God, and </w:t>
      </w:r>
    </w:p>
    <w:p w:rsidR="00F452F2" w:rsidRPr="005A23E3" w:rsidRDefault="00CD46A5">
      <w:pPr>
        <w:tabs>
          <w:tab w:val="center" w:pos="766"/>
          <w:tab w:val="center" w:pos="3236"/>
        </w:tabs>
        <w:ind w:left="0" w:firstLine="0"/>
        <w:jc w:val="left"/>
        <w:rPr>
          <w:sz w:val="21"/>
          <w:szCs w:val="21"/>
        </w:rPr>
      </w:pPr>
      <w:r w:rsidRPr="005A23E3">
        <w:rPr>
          <w:rFonts w:ascii="Calibri" w:eastAsia="Calibri" w:hAnsi="Calibri" w:cs="Calibri"/>
          <w:sz w:val="21"/>
          <w:szCs w:val="21"/>
        </w:rPr>
        <w:tab/>
      </w:r>
      <w:r w:rsidRPr="005A23E3">
        <w:rPr>
          <w:sz w:val="21"/>
          <w:szCs w:val="21"/>
        </w:rPr>
        <w:t xml:space="preserve"> </w:t>
      </w:r>
      <w:r w:rsidRPr="005A23E3">
        <w:rPr>
          <w:sz w:val="21"/>
          <w:szCs w:val="21"/>
        </w:rPr>
        <w:tab/>
        <w:t xml:space="preserve">A religion which does not involve belief in a God. </w:t>
      </w:r>
    </w:p>
    <w:p w:rsidR="00F452F2" w:rsidRPr="005A23E3" w:rsidRDefault="00CD46A5">
      <w:pPr>
        <w:spacing w:after="119" w:line="277" w:lineRule="auto"/>
        <w:ind w:left="355"/>
        <w:jc w:val="left"/>
        <w:rPr>
          <w:sz w:val="21"/>
          <w:szCs w:val="21"/>
        </w:rPr>
      </w:pPr>
      <w:r w:rsidRPr="005A23E3">
        <w:rPr>
          <w:sz w:val="21"/>
          <w:szCs w:val="21"/>
        </w:rPr>
        <w:t xml:space="preserve">Case law has identified certain characteristics which describe the meaning of religion for the purposes of charity law, which are characterised by a belief in a supreme being and an expression of belief in that supreme being through worship. </w:t>
      </w:r>
    </w:p>
    <w:p w:rsidR="00F452F2" w:rsidRPr="005A23E3" w:rsidRDefault="00CD46A5">
      <w:pPr>
        <w:numPr>
          <w:ilvl w:val="0"/>
          <w:numId w:val="3"/>
        </w:numPr>
        <w:ind w:hanging="360"/>
        <w:rPr>
          <w:sz w:val="21"/>
          <w:szCs w:val="21"/>
        </w:rPr>
      </w:pPr>
      <w:r w:rsidRPr="005A23E3">
        <w:rPr>
          <w:sz w:val="21"/>
          <w:szCs w:val="21"/>
        </w:rPr>
        <w:t xml:space="preserve">‘brother or sister’ includes: </w:t>
      </w:r>
    </w:p>
    <w:p w:rsidR="00F452F2" w:rsidRPr="005A23E3" w:rsidRDefault="00CD46A5">
      <w:pPr>
        <w:numPr>
          <w:ilvl w:val="1"/>
          <w:numId w:val="4"/>
        </w:numPr>
        <w:ind w:hanging="720"/>
        <w:rPr>
          <w:sz w:val="21"/>
          <w:szCs w:val="21"/>
        </w:rPr>
      </w:pPr>
      <w:proofErr w:type="gramStart"/>
      <w:r w:rsidRPr="005A23E3">
        <w:rPr>
          <w:sz w:val="21"/>
          <w:szCs w:val="21"/>
        </w:rPr>
        <w:t>all natural</w:t>
      </w:r>
      <w:proofErr w:type="gramEnd"/>
      <w:r w:rsidRPr="005A23E3">
        <w:rPr>
          <w:sz w:val="21"/>
          <w:szCs w:val="21"/>
        </w:rPr>
        <w:t xml:space="preserve"> brothers or sisters, half brothers or sisters, adopted brothers or sisters, stepbrothers or sisters, foster brothers or sisters, whether or not they are living at the same address; and  </w:t>
      </w:r>
    </w:p>
    <w:p w:rsidR="00F452F2" w:rsidRPr="005A23E3" w:rsidRDefault="00CD46A5">
      <w:pPr>
        <w:numPr>
          <w:ilvl w:val="1"/>
          <w:numId w:val="4"/>
        </w:numPr>
        <w:ind w:hanging="720"/>
        <w:rPr>
          <w:sz w:val="21"/>
          <w:szCs w:val="21"/>
        </w:rPr>
      </w:pPr>
      <w:r w:rsidRPr="005A23E3">
        <w:rPr>
          <w:sz w:val="21"/>
          <w:szCs w:val="21"/>
        </w:rPr>
        <w:t xml:space="preserve">the child of a parent’s partner where that child lives for at least part of the week in the same family unit at the same address as the applicant.  </w:t>
      </w:r>
    </w:p>
    <w:p w:rsidR="00F452F2" w:rsidRPr="005A23E3" w:rsidRDefault="00CD46A5">
      <w:pPr>
        <w:numPr>
          <w:ilvl w:val="0"/>
          <w:numId w:val="3"/>
        </w:numPr>
        <w:ind w:hanging="360"/>
        <w:rPr>
          <w:sz w:val="21"/>
          <w:szCs w:val="21"/>
        </w:rPr>
      </w:pPr>
      <w:r w:rsidRPr="005A23E3">
        <w:rPr>
          <w:sz w:val="21"/>
          <w:szCs w:val="21"/>
        </w:rPr>
        <w:t xml:space="preserve">A ‘parent’ means </w:t>
      </w:r>
      <w:proofErr w:type="gramStart"/>
      <w:r w:rsidRPr="005A23E3">
        <w:rPr>
          <w:sz w:val="21"/>
          <w:szCs w:val="21"/>
        </w:rPr>
        <w:t>all natural</w:t>
      </w:r>
      <w:proofErr w:type="gramEnd"/>
      <w:r w:rsidRPr="005A23E3">
        <w:rPr>
          <w:sz w:val="21"/>
          <w:szCs w:val="21"/>
        </w:rPr>
        <w:t xml:space="preserve"> parents, any person who is not a parent but has parental responsibility for a child, and any person who has care of a child. </w:t>
      </w:r>
    </w:p>
    <w:p w:rsidR="00F452F2" w:rsidRPr="005A23E3" w:rsidRDefault="00F452F2">
      <w:pPr>
        <w:spacing w:after="0" w:line="259" w:lineRule="auto"/>
        <w:ind w:left="45" w:firstLine="0"/>
        <w:jc w:val="center"/>
        <w:rPr>
          <w:sz w:val="22"/>
        </w:rPr>
      </w:pPr>
    </w:p>
    <w:p w:rsidR="00F452F2" w:rsidRPr="005A23E3" w:rsidRDefault="00CD46A5">
      <w:pPr>
        <w:spacing w:after="0" w:line="259" w:lineRule="auto"/>
        <w:ind w:left="0" w:firstLine="0"/>
        <w:rPr>
          <w:sz w:val="22"/>
        </w:rPr>
      </w:pPr>
      <w:r w:rsidRPr="005A23E3">
        <w:rPr>
          <w:sz w:val="40"/>
        </w:rPr>
        <w:t xml:space="preserve"> </w:t>
      </w:r>
      <w:r w:rsidRPr="005A23E3">
        <w:rPr>
          <w:sz w:val="40"/>
        </w:rPr>
        <w:tab/>
        <w:t xml:space="preserve"> </w:t>
      </w:r>
      <w:r w:rsidRPr="005A23E3">
        <w:rPr>
          <w:sz w:val="22"/>
        </w:rPr>
        <w:br w:type="page"/>
      </w:r>
    </w:p>
    <w:p w:rsidR="00236E8F" w:rsidRDefault="00236E8F">
      <w:pPr>
        <w:pStyle w:val="Heading1"/>
        <w:rPr>
          <w:b/>
        </w:rPr>
      </w:pPr>
    </w:p>
    <w:p w:rsidR="00F452F2" w:rsidRDefault="00CD46A5">
      <w:pPr>
        <w:pStyle w:val="Heading1"/>
        <w:rPr>
          <w:b/>
        </w:rPr>
      </w:pPr>
      <w:r w:rsidRPr="003B305B">
        <w:rPr>
          <w:b/>
        </w:rPr>
        <w:t xml:space="preserve">Supplementary Information Form (SIF) to support an application for a place at St </w:t>
      </w:r>
      <w:r w:rsidR="003B305B" w:rsidRPr="003B305B">
        <w:rPr>
          <w:b/>
        </w:rPr>
        <w:t>Patrick’s Nursery</w:t>
      </w:r>
      <w:r w:rsidRPr="003B305B">
        <w:rPr>
          <w:b/>
        </w:rPr>
        <w:t xml:space="preserve"> </w:t>
      </w:r>
    </w:p>
    <w:p w:rsidR="003B305B" w:rsidRPr="003B305B" w:rsidRDefault="003B305B" w:rsidP="003B305B"/>
    <w:p w:rsidR="00F452F2" w:rsidRDefault="00CD46A5">
      <w:pPr>
        <w:spacing w:after="48"/>
        <w:ind w:left="-5"/>
        <w:rPr>
          <w:sz w:val="22"/>
        </w:rPr>
      </w:pPr>
      <w:r w:rsidRPr="003B305B">
        <w:rPr>
          <w:sz w:val="22"/>
        </w:rPr>
        <w:t xml:space="preserve">Please read the Admission Policy, noting in particular any faith criteria, before completing this form. The data on this form will only be used within the nursery admissions system, and will not be divulged to any third party outside the academy admissions system, in accordance with current Data Protection legislation. </w:t>
      </w:r>
    </w:p>
    <w:p w:rsidR="003B305B" w:rsidRPr="003B305B" w:rsidRDefault="003B305B">
      <w:pPr>
        <w:spacing w:after="48"/>
        <w:ind w:left="-5"/>
        <w:rPr>
          <w:sz w:val="22"/>
        </w:rPr>
      </w:pPr>
    </w:p>
    <w:p w:rsidR="00F452F2" w:rsidRPr="003B305B" w:rsidRDefault="00CD46A5">
      <w:pPr>
        <w:spacing w:after="0" w:line="275" w:lineRule="auto"/>
        <w:ind w:left="0" w:right="4" w:firstLine="0"/>
      </w:pPr>
      <w:r w:rsidRPr="003B305B">
        <w:rPr>
          <w:sz w:val="24"/>
          <w:u w:val="single" w:color="000000"/>
        </w:rPr>
        <w:t>If you do not provide the information required in this Supplementary Information Form, your child may</w:t>
      </w:r>
      <w:r w:rsidRPr="003B305B">
        <w:rPr>
          <w:sz w:val="24"/>
        </w:rPr>
        <w:t xml:space="preserve"> </w:t>
      </w:r>
      <w:r w:rsidRPr="003B305B">
        <w:rPr>
          <w:sz w:val="24"/>
          <w:u w:val="single" w:color="000000"/>
        </w:rPr>
        <w:t>not be placed in the appropriate faith category. This is likely to affect your child’s chance of being</w:t>
      </w:r>
      <w:r w:rsidRPr="003B305B">
        <w:rPr>
          <w:sz w:val="24"/>
        </w:rPr>
        <w:t xml:space="preserve"> </w:t>
      </w:r>
      <w:r w:rsidRPr="003B305B">
        <w:rPr>
          <w:sz w:val="24"/>
          <w:u w:val="single" w:color="000000"/>
        </w:rPr>
        <w:t>offered a place.</w:t>
      </w:r>
      <w:r w:rsidRPr="003B305B">
        <w:rPr>
          <w:sz w:val="24"/>
        </w:rPr>
        <w:t xml:space="preserve"> </w:t>
      </w:r>
    </w:p>
    <w:p w:rsidR="00F452F2" w:rsidRPr="003B305B" w:rsidRDefault="00CD46A5">
      <w:pPr>
        <w:spacing w:after="65" w:line="259" w:lineRule="auto"/>
        <w:ind w:left="0" w:firstLine="0"/>
        <w:jc w:val="left"/>
      </w:pPr>
      <w:r w:rsidRPr="003B305B">
        <w:t xml:space="preserve"> </w:t>
      </w:r>
    </w:p>
    <w:p w:rsidR="00F452F2" w:rsidRPr="003B305B" w:rsidRDefault="00CD46A5">
      <w:pPr>
        <w:spacing w:after="7" w:line="259" w:lineRule="auto"/>
        <w:ind w:left="-5"/>
        <w:jc w:val="left"/>
        <w:rPr>
          <w:b/>
        </w:rPr>
      </w:pPr>
      <w:r w:rsidRPr="003B305B">
        <w:rPr>
          <w:b/>
          <w:sz w:val="24"/>
        </w:rPr>
        <w:t xml:space="preserve">Religious Status of Child  </w:t>
      </w:r>
    </w:p>
    <w:p w:rsidR="00F452F2" w:rsidRDefault="00CD46A5">
      <w:pPr>
        <w:spacing w:after="0"/>
        <w:ind w:left="-5"/>
        <w:rPr>
          <w:sz w:val="24"/>
        </w:rPr>
      </w:pPr>
      <w:r w:rsidRPr="003B305B">
        <w:t xml:space="preserve">Please indicate by placing a tick in one box only. </w:t>
      </w:r>
      <w:r w:rsidRPr="003B305B">
        <w:rPr>
          <w:sz w:val="24"/>
        </w:rPr>
        <w:t xml:space="preserve"> </w:t>
      </w:r>
    </w:p>
    <w:p w:rsidR="003B305B" w:rsidRPr="003B305B" w:rsidRDefault="003B305B">
      <w:pPr>
        <w:spacing w:after="0"/>
        <w:ind w:left="-5"/>
      </w:pPr>
    </w:p>
    <w:tbl>
      <w:tblPr>
        <w:tblStyle w:val="TableGrid"/>
        <w:tblW w:w="10344" w:type="dxa"/>
        <w:tblInd w:w="216" w:type="dxa"/>
        <w:tblCellMar>
          <w:top w:w="87" w:type="dxa"/>
          <w:left w:w="106" w:type="dxa"/>
          <w:bottom w:w="5" w:type="dxa"/>
          <w:right w:w="60" w:type="dxa"/>
        </w:tblCellMar>
        <w:tblLook w:val="04A0" w:firstRow="1" w:lastRow="0" w:firstColumn="1" w:lastColumn="0" w:noHBand="0" w:noVBand="1"/>
      </w:tblPr>
      <w:tblGrid>
        <w:gridCol w:w="2830"/>
        <w:gridCol w:w="1277"/>
        <w:gridCol w:w="6237"/>
      </w:tblGrid>
      <w:tr w:rsidR="00F452F2" w:rsidRPr="003B305B">
        <w:trPr>
          <w:trHeight w:val="595"/>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2" w:firstLine="0"/>
              <w:jc w:val="left"/>
              <w:rPr>
                <w:b/>
              </w:rPr>
            </w:pPr>
            <w:r w:rsidRPr="003B305B">
              <w:rPr>
                <w:b/>
                <w:sz w:val="24"/>
              </w:rPr>
              <w:t xml:space="preserve">Criteria </w:t>
            </w:r>
          </w:p>
          <w:p w:rsidR="00F452F2" w:rsidRPr="003B305B" w:rsidRDefault="00CD46A5">
            <w:pPr>
              <w:spacing w:after="0" w:line="259" w:lineRule="auto"/>
              <w:ind w:left="2" w:firstLine="0"/>
              <w:jc w:val="left"/>
            </w:pPr>
            <w:r w:rsidRPr="003B305B">
              <w:t xml:space="preserve">See Notes overleaf </w:t>
            </w:r>
          </w:p>
        </w:tc>
        <w:tc>
          <w:tcPr>
            <w:tcW w:w="1277"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2" w:firstLine="0"/>
              <w:jc w:val="left"/>
              <w:rPr>
                <w:b/>
              </w:rPr>
            </w:pPr>
            <w:r w:rsidRPr="003B305B">
              <w:rPr>
                <w:b/>
                <w:sz w:val="24"/>
              </w:rPr>
              <w:t xml:space="preserve">Tick Box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7" w:line="259" w:lineRule="auto"/>
              <w:ind w:left="0" w:firstLine="0"/>
              <w:jc w:val="left"/>
              <w:rPr>
                <w:b/>
              </w:rPr>
            </w:pPr>
            <w:r w:rsidRPr="003B305B">
              <w:rPr>
                <w:b/>
                <w:sz w:val="24"/>
              </w:rPr>
              <w:t xml:space="preserve">Evidence Provided </w:t>
            </w:r>
          </w:p>
          <w:p w:rsidR="00F452F2" w:rsidRPr="003B305B" w:rsidRDefault="00CD46A5">
            <w:pPr>
              <w:spacing w:after="0" w:line="259" w:lineRule="auto"/>
              <w:ind w:left="0" w:firstLine="0"/>
              <w:jc w:val="left"/>
            </w:pPr>
            <w:r w:rsidRPr="003B305B">
              <w:t>Insert details in accordance with the Notes overleaf</w:t>
            </w:r>
            <w:r w:rsidRPr="003B305B">
              <w:rPr>
                <w:sz w:val="24"/>
              </w:rPr>
              <w:t xml:space="preserve"> </w:t>
            </w:r>
          </w:p>
        </w:tc>
      </w:tr>
      <w:tr w:rsidR="00F452F2" w:rsidRPr="003B305B">
        <w:trPr>
          <w:trHeight w:val="701"/>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1. Catholic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703"/>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2. Catechumen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967"/>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208" w:line="259" w:lineRule="auto"/>
              <w:ind w:left="2" w:firstLine="0"/>
            </w:pPr>
            <w:r w:rsidRPr="003B305B">
              <w:rPr>
                <w:sz w:val="24"/>
              </w:rPr>
              <w:t xml:space="preserve">3. Member of an Eastern </w:t>
            </w:r>
          </w:p>
          <w:p w:rsidR="00F452F2" w:rsidRPr="003B305B" w:rsidRDefault="00CD46A5">
            <w:pPr>
              <w:spacing w:after="0" w:line="259" w:lineRule="auto"/>
              <w:ind w:left="2" w:firstLine="0"/>
              <w:jc w:val="left"/>
            </w:pPr>
            <w:r w:rsidRPr="003B305B">
              <w:rPr>
                <w:sz w:val="24"/>
              </w:rPr>
              <w:t>Christian Church</w:t>
            </w:r>
            <w:r w:rsidRPr="003B305B">
              <w:rPr>
                <w:sz w:val="52"/>
              </w:rPr>
              <w:t xml:space="preserve">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967"/>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4. Member of other </w:t>
            </w:r>
          </w:p>
          <w:p w:rsidR="00F452F2" w:rsidRPr="003B305B" w:rsidRDefault="00CD46A5">
            <w:pPr>
              <w:spacing w:after="19" w:line="259" w:lineRule="auto"/>
              <w:ind w:left="2" w:firstLine="0"/>
              <w:jc w:val="left"/>
            </w:pPr>
            <w:r w:rsidRPr="003B305B">
              <w:rPr>
                <w:sz w:val="24"/>
              </w:rPr>
              <w:t xml:space="preserve">Christian denomination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701"/>
        </w:trPr>
        <w:tc>
          <w:tcPr>
            <w:tcW w:w="2830"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19" w:line="259" w:lineRule="auto"/>
              <w:ind w:left="2" w:firstLine="0"/>
              <w:jc w:val="left"/>
            </w:pPr>
            <w:r w:rsidRPr="003B305B">
              <w:rPr>
                <w:sz w:val="24"/>
              </w:rPr>
              <w:t xml:space="preserve">5. Member of other faith </w:t>
            </w:r>
          </w:p>
          <w:p w:rsidR="00F452F2" w:rsidRPr="003B305B" w:rsidRDefault="00CD46A5">
            <w:pPr>
              <w:spacing w:after="0" w:line="259" w:lineRule="auto"/>
              <w:ind w:left="2" w:firstLine="0"/>
              <w:jc w:val="left"/>
            </w:pPr>
            <w:r w:rsidRPr="003B305B">
              <w:rPr>
                <w:sz w:val="24"/>
              </w:rPr>
              <w:t xml:space="preserve"> </w:t>
            </w:r>
          </w:p>
        </w:tc>
        <w:tc>
          <w:tcPr>
            <w:tcW w:w="1277" w:type="dxa"/>
            <w:tcBorders>
              <w:top w:val="single" w:sz="4" w:space="0" w:color="000000"/>
              <w:left w:val="single" w:sz="4" w:space="0" w:color="000000"/>
              <w:bottom w:val="single" w:sz="4" w:space="0" w:color="000000"/>
              <w:right w:val="single" w:sz="4" w:space="0" w:color="000000"/>
            </w:tcBorders>
            <w:vAlign w:val="bottom"/>
          </w:tcPr>
          <w:p w:rsidR="00F452F2" w:rsidRPr="003B305B" w:rsidRDefault="00CD46A5">
            <w:pPr>
              <w:spacing w:after="0" w:line="259" w:lineRule="auto"/>
              <w:ind w:left="0" w:right="48" w:firstLine="0"/>
              <w:jc w:val="center"/>
            </w:pPr>
            <w:r w:rsidRPr="003B305B">
              <w:rPr>
                <w:sz w:val="52"/>
              </w:rPr>
              <w:t xml:space="preserve">□ </w:t>
            </w:r>
          </w:p>
        </w:tc>
        <w:tc>
          <w:tcPr>
            <w:tcW w:w="6238" w:type="dxa"/>
            <w:tcBorders>
              <w:top w:val="single" w:sz="4" w:space="0" w:color="000000"/>
              <w:left w:val="single" w:sz="4" w:space="0" w:color="000000"/>
              <w:bottom w:val="single" w:sz="4" w:space="0" w:color="000000"/>
              <w:right w:val="single" w:sz="4" w:space="0" w:color="000000"/>
            </w:tcBorders>
          </w:tcPr>
          <w:p w:rsidR="00F452F2" w:rsidRPr="003B305B" w:rsidRDefault="00CD46A5">
            <w:pPr>
              <w:spacing w:after="0" w:line="259" w:lineRule="auto"/>
              <w:ind w:left="0" w:firstLine="0"/>
              <w:jc w:val="left"/>
            </w:pPr>
            <w:r w:rsidRPr="003B305B">
              <w:rPr>
                <w:sz w:val="24"/>
              </w:rPr>
              <w:t xml:space="preserve"> </w:t>
            </w:r>
          </w:p>
        </w:tc>
      </w:tr>
    </w:tbl>
    <w:p w:rsidR="00725932" w:rsidRPr="003B305B" w:rsidRDefault="00CD46A5" w:rsidP="00725932">
      <w:pPr>
        <w:spacing w:after="19" w:line="259" w:lineRule="auto"/>
        <w:ind w:left="0" w:firstLine="0"/>
        <w:jc w:val="left"/>
      </w:pPr>
      <w:r w:rsidRPr="003B305B">
        <w:rPr>
          <w:sz w:val="24"/>
        </w:rPr>
        <w:t xml:space="preserve">  </w:t>
      </w:r>
    </w:p>
    <w:p w:rsidR="00F452F2" w:rsidRPr="003B305B" w:rsidRDefault="00CD46A5">
      <w:pPr>
        <w:tabs>
          <w:tab w:val="center" w:pos="360"/>
          <w:tab w:val="center" w:pos="3656"/>
        </w:tabs>
        <w:spacing w:after="0" w:line="297" w:lineRule="auto"/>
        <w:ind w:left="0" w:firstLine="0"/>
        <w:jc w:val="left"/>
      </w:pPr>
      <w:r w:rsidRPr="003B305B">
        <w:rPr>
          <w:rFonts w:ascii="Calibri" w:eastAsia="Calibri" w:hAnsi="Calibri" w:cs="Calibri"/>
          <w:sz w:val="22"/>
        </w:rPr>
        <w:tab/>
      </w:r>
      <w:r w:rsidRPr="003B305B">
        <w:rPr>
          <w:sz w:val="28"/>
        </w:rPr>
        <w:t xml:space="preserve">⃣ </w:t>
      </w:r>
      <w:r w:rsidRPr="003B305B">
        <w:rPr>
          <w:sz w:val="28"/>
        </w:rPr>
        <w:tab/>
      </w:r>
      <w:r w:rsidRPr="003B305B">
        <w:rPr>
          <w:sz w:val="24"/>
        </w:rPr>
        <w:t xml:space="preserve">I confirm that the information I have provided is correct </w:t>
      </w:r>
    </w:p>
    <w:p w:rsidR="00F452F2" w:rsidRPr="003B305B" w:rsidRDefault="00CD46A5">
      <w:pPr>
        <w:spacing w:after="0" w:line="259" w:lineRule="auto"/>
        <w:ind w:left="0" w:firstLine="0"/>
        <w:jc w:val="left"/>
      </w:pPr>
      <w:r w:rsidRPr="003B305B">
        <w:t xml:space="preserve"> </w:t>
      </w:r>
    </w:p>
    <w:tbl>
      <w:tblPr>
        <w:tblStyle w:val="TableGrid"/>
        <w:tblW w:w="10762" w:type="dxa"/>
        <w:tblInd w:w="5" w:type="dxa"/>
        <w:tblCellMar>
          <w:left w:w="108" w:type="dxa"/>
        </w:tblCellMar>
        <w:tblLook w:val="04A0" w:firstRow="1" w:lastRow="0" w:firstColumn="1" w:lastColumn="0" w:noHBand="0" w:noVBand="1"/>
      </w:tblPr>
      <w:tblGrid>
        <w:gridCol w:w="3257"/>
        <w:gridCol w:w="7505"/>
      </w:tblGrid>
      <w:tr w:rsidR="00F452F2" w:rsidRPr="003B305B">
        <w:trPr>
          <w:trHeight w:val="746"/>
        </w:trPr>
        <w:tc>
          <w:tcPr>
            <w:tcW w:w="3257"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right="110" w:firstLine="0"/>
              <w:jc w:val="right"/>
            </w:pPr>
            <w:r w:rsidRPr="003B305B">
              <w:rPr>
                <w:sz w:val="24"/>
              </w:rPr>
              <w:t xml:space="preserve">Signature of parent/carer:  </w:t>
            </w:r>
          </w:p>
        </w:tc>
        <w:tc>
          <w:tcPr>
            <w:tcW w:w="7505"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firstLine="0"/>
              <w:jc w:val="left"/>
            </w:pPr>
            <w:r w:rsidRPr="003B305B">
              <w:rPr>
                <w:sz w:val="24"/>
              </w:rPr>
              <w:t xml:space="preserve"> </w:t>
            </w:r>
          </w:p>
        </w:tc>
      </w:tr>
      <w:tr w:rsidR="00F452F2" w:rsidRPr="003B305B">
        <w:trPr>
          <w:trHeight w:val="576"/>
        </w:trPr>
        <w:tc>
          <w:tcPr>
            <w:tcW w:w="3257"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right="109" w:firstLine="0"/>
              <w:jc w:val="right"/>
            </w:pPr>
            <w:r w:rsidRPr="003B305B">
              <w:rPr>
                <w:sz w:val="24"/>
              </w:rPr>
              <w:t xml:space="preserve">Date: </w:t>
            </w:r>
          </w:p>
        </w:tc>
        <w:tc>
          <w:tcPr>
            <w:tcW w:w="7505" w:type="dxa"/>
            <w:tcBorders>
              <w:top w:val="single" w:sz="4" w:space="0" w:color="808080"/>
              <w:left w:val="single" w:sz="4" w:space="0" w:color="808080"/>
              <w:bottom w:val="single" w:sz="4" w:space="0" w:color="808080"/>
              <w:right w:val="single" w:sz="4" w:space="0" w:color="808080"/>
            </w:tcBorders>
            <w:vAlign w:val="center"/>
          </w:tcPr>
          <w:p w:rsidR="00F452F2" w:rsidRPr="003B305B" w:rsidRDefault="00CD46A5">
            <w:pPr>
              <w:spacing w:after="0" w:line="259" w:lineRule="auto"/>
              <w:ind w:left="0" w:firstLine="0"/>
              <w:jc w:val="left"/>
            </w:pPr>
            <w:r w:rsidRPr="003B305B">
              <w:rPr>
                <w:sz w:val="24"/>
              </w:rPr>
              <w:t xml:space="preserve"> </w:t>
            </w:r>
          </w:p>
        </w:tc>
      </w:tr>
    </w:tbl>
    <w:p w:rsidR="00F452F2" w:rsidRPr="003B305B" w:rsidRDefault="00CD46A5">
      <w:pPr>
        <w:spacing w:after="64" w:line="259" w:lineRule="auto"/>
        <w:ind w:left="39" w:firstLine="0"/>
        <w:jc w:val="center"/>
      </w:pPr>
      <w:r w:rsidRPr="003B305B">
        <w:rPr>
          <w:sz w:val="16"/>
        </w:rPr>
        <w:t xml:space="preserve"> </w:t>
      </w:r>
    </w:p>
    <w:p w:rsidR="003B305B" w:rsidRDefault="00CD46A5">
      <w:pPr>
        <w:spacing w:after="0" w:line="259" w:lineRule="auto"/>
        <w:ind w:left="0" w:firstLine="0"/>
        <w:jc w:val="left"/>
      </w:pPr>
      <w:r>
        <w:t xml:space="preserve"> </w:t>
      </w:r>
      <w:r>
        <w:tab/>
      </w: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3B305B" w:rsidRDefault="003B305B">
      <w:pPr>
        <w:spacing w:after="0" w:line="259" w:lineRule="auto"/>
        <w:ind w:left="0" w:firstLine="0"/>
        <w:jc w:val="left"/>
      </w:pPr>
    </w:p>
    <w:p w:rsidR="005136EA" w:rsidRDefault="005136EA">
      <w:pPr>
        <w:spacing w:after="0" w:line="259" w:lineRule="auto"/>
        <w:ind w:left="0" w:firstLine="0"/>
        <w:jc w:val="left"/>
      </w:pPr>
    </w:p>
    <w:p w:rsidR="005136EA" w:rsidRDefault="005136EA">
      <w:pPr>
        <w:spacing w:after="0" w:line="259" w:lineRule="auto"/>
        <w:ind w:left="0" w:firstLine="0"/>
        <w:jc w:val="left"/>
      </w:pPr>
    </w:p>
    <w:p w:rsidR="003B305B" w:rsidRDefault="003B305B">
      <w:pPr>
        <w:spacing w:after="0" w:line="259" w:lineRule="auto"/>
        <w:ind w:left="0" w:firstLine="0"/>
        <w:jc w:val="left"/>
      </w:pPr>
    </w:p>
    <w:p w:rsidR="00F452F2" w:rsidRDefault="00CD46A5">
      <w:pPr>
        <w:spacing w:after="0" w:line="259" w:lineRule="auto"/>
        <w:ind w:left="0" w:firstLine="0"/>
        <w:jc w:val="left"/>
      </w:pPr>
      <w:r>
        <w:t xml:space="preserve"> </w:t>
      </w:r>
    </w:p>
    <w:p w:rsidR="00F452F2" w:rsidRDefault="00CD46A5">
      <w:pPr>
        <w:spacing w:after="44" w:line="259" w:lineRule="auto"/>
        <w:ind w:left="-5"/>
        <w:jc w:val="left"/>
        <w:rPr>
          <w:b/>
          <w:sz w:val="24"/>
        </w:rPr>
      </w:pPr>
      <w:r w:rsidRPr="00443492">
        <w:rPr>
          <w:b/>
          <w:sz w:val="24"/>
        </w:rPr>
        <w:t xml:space="preserve">Notes </w:t>
      </w:r>
    </w:p>
    <w:p w:rsidR="00443492" w:rsidRPr="00443492" w:rsidRDefault="00443492">
      <w:pPr>
        <w:spacing w:after="44" w:line="259" w:lineRule="auto"/>
        <w:ind w:left="-5"/>
        <w:jc w:val="left"/>
        <w:rPr>
          <w:b/>
        </w:rPr>
      </w:pPr>
    </w:p>
    <w:p w:rsidR="00F452F2" w:rsidRPr="00443492" w:rsidRDefault="00CD46A5">
      <w:pPr>
        <w:numPr>
          <w:ilvl w:val="0"/>
          <w:numId w:val="5"/>
        </w:numPr>
        <w:spacing w:after="44" w:line="259" w:lineRule="auto"/>
        <w:ind w:hanging="269"/>
        <w:jc w:val="left"/>
        <w:rPr>
          <w:b/>
        </w:rPr>
      </w:pPr>
      <w:r w:rsidRPr="00443492">
        <w:rPr>
          <w:b/>
          <w:sz w:val="24"/>
        </w:rPr>
        <w:t xml:space="preserve">Evidence of Catholic Baptism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at the school for a Catholic child, evidence of Catholic baptism or reception into the Church is required. A certificate of baptism, or a certificate of reception into the full communion of the Catholic Church, must be provided at the same time as this form is returned to the school.  </w:t>
      </w:r>
    </w:p>
    <w:p w:rsidR="00443492" w:rsidRDefault="00443492">
      <w:pPr>
        <w:spacing w:after="0" w:line="297" w:lineRule="auto"/>
        <w:ind w:left="-5"/>
      </w:pPr>
    </w:p>
    <w:p w:rsidR="00F452F2" w:rsidRDefault="00CD46A5">
      <w:pPr>
        <w:spacing w:after="0" w:line="297" w:lineRule="auto"/>
        <w:ind w:left="-5"/>
        <w:rPr>
          <w:sz w:val="24"/>
        </w:rPr>
      </w:pPr>
      <w:r>
        <w:rPr>
          <w:sz w:val="24"/>
        </w:rPr>
        <w:t xml:space="preserve">St </w:t>
      </w:r>
      <w:r w:rsidR="00443492">
        <w:rPr>
          <w:sz w:val="24"/>
        </w:rPr>
        <w:t>Patrick</w:t>
      </w:r>
      <w:r>
        <w:rPr>
          <w:sz w:val="24"/>
        </w:rPr>
        <w:t xml:space="preserve">’s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parents/carers who have difficulty obtaining written evidence of baptism or reception into the Church should contact their Parish Priest.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for Catechumens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for a catechumen, evidence of their being a member of the catechumenate of a Catholic Church is required. A certificate of reception into the order of catechumens must be provided at the same time as this form is returned to St </w:t>
      </w:r>
      <w:r w:rsidR="00443492">
        <w:rPr>
          <w:sz w:val="24"/>
        </w:rPr>
        <w:t>Patrick</w:t>
      </w:r>
      <w:r>
        <w:rPr>
          <w:sz w:val="24"/>
        </w:rPr>
        <w:t xml:space="preserve">’s.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of Membership of an Eastern Christian Church </w:t>
      </w:r>
    </w:p>
    <w:p w:rsidR="00443492" w:rsidRPr="00443492" w:rsidRDefault="00443492" w:rsidP="00443492">
      <w:pPr>
        <w:spacing w:after="44" w:line="259" w:lineRule="auto"/>
        <w:ind w:left="269" w:firstLine="0"/>
        <w:jc w:val="left"/>
        <w:rPr>
          <w:b/>
        </w:rPr>
      </w:pPr>
    </w:p>
    <w:p w:rsidR="00F452F2" w:rsidRDefault="00CD46A5">
      <w:pPr>
        <w:spacing w:after="0" w:line="297" w:lineRule="auto"/>
        <w:ind w:left="-5"/>
        <w:rPr>
          <w:sz w:val="24"/>
        </w:rPr>
      </w:pPr>
      <w:r>
        <w:rPr>
          <w:sz w:val="24"/>
        </w:rPr>
        <w:t xml:space="preserve">If the application is for a place for a member of an Eastern Christian Church, including Orthodox Churches, evidence of membership is required. A certificate of baptism or reception from the authorities of that Church must be provided at the same time as this form is returned to St </w:t>
      </w:r>
      <w:r w:rsidR="00443492">
        <w:rPr>
          <w:sz w:val="24"/>
        </w:rPr>
        <w:t>Patrick</w:t>
      </w:r>
      <w:r>
        <w:rPr>
          <w:sz w:val="24"/>
        </w:rPr>
        <w:t xml:space="preserve">’s.  </w:t>
      </w:r>
    </w:p>
    <w:p w:rsidR="00443492" w:rsidRDefault="00443492">
      <w:pPr>
        <w:spacing w:after="0" w:line="297" w:lineRule="auto"/>
        <w:ind w:left="-5"/>
      </w:pPr>
    </w:p>
    <w:p w:rsidR="00F452F2" w:rsidRPr="00443492" w:rsidRDefault="00CD46A5">
      <w:pPr>
        <w:numPr>
          <w:ilvl w:val="0"/>
          <w:numId w:val="5"/>
        </w:numPr>
        <w:spacing w:after="44" w:line="259" w:lineRule="auto"/>
        <w:ind w:hanging="269"/>
        <w:jc w:val="left"/>
        <w:rPr>
          <w:b/>
        </w:rPr>
      </w:pPr>
      <w:r w:rsidRPr="00443492">
        <w:rPr>
          <w:b/>
          <w:sz w:val="24"/>
        </w:rPr>
        <w:t xml:space="preserve">Evidence for Other Christian Denominations and Other Faiths </w:t>
      </w:r>
    </w:p>
    <w:p w:rsidR="00443492" w:rsidRDefault="00443492" w:rsidP="00443492">
      <w:pPr>
        <w:spacing w:after="44" w:line="259" w:lineRule="auto"/>
        <w:ind w:left="269" w:firstLine="0"/>
        <w:jc w:val="left"/>
      </w:pPr>
    </w:p>
    <w:p w:rsidR="00F452F2" w:rsidRDefault="00CD46A5">
      <w:pPr>
        <w:spacing w:after="0" w:line="297" w:lineRule="auto"/>
        <w:ind w:left="-5"/>
      </w:pPr>
      <w:r>
        <w:rPr>
          <w:sz w:val="24"/>
        </w:rPr>
        <w:t>If the application is for a place as a member of another Christian denomination or another faith, a letter (on headed paper) confirming membership of that Christian denomination or faith, and signed by the appropriate minister of religion or faith leader, is required. The letter must be provided at the same time as this form is returned to St</w:t>
      </w:r>
      <w:r w:rsidR="00443492">
        <w:rPr>
          <w:sz w:val="24"/>
        </w:rPr>
        <w:t xml:space="preserve"> Patrick</w:t>
      </w:r>
      <w:r>
        <w:rPr>
          <w:sz w:val="24"/>
        </w:rPr>
        <w:t xml:space="preserve">’s. </w:t>
      </w:r>
    </w:p>
    <w:p w:rsidR="00F452F2" w:rsidRDefault="00CD46A5">
      <w:pPr>
        <w:spacing w:after="0" w:line="259" w:lineRule="auto"/>
        <w:ind w:left="0" w:firstLine="0"/>
        <w:jc w:val="left"/>
      </w:pPr>
      <w:r>
        <w:rPr>
          <w:sz w:val="24"/>
        </w:rPr>
        <w:t xml:space="preserve"> </w:t>
      </w:r>
    </w:p>
    <w:p w:rsidR="00F452F2" w:rsidRDefault="00CD46A5">
      <w:pPr>
        <w:spacing w:after="0" w:line="259" w:lineRule="auto"/>
        <w:ind w:left="39" w:firstLine="0"/>
        <w:jc w:val="center"/>
      </w:pPr>
      <w:r>
        <w:rPr>
          <w:sz w:val="16"/>
        </w:rPr>
        <w:t xml:space="preserve"> </w:t>
      </w:r>
    </w:p>
    <w:sectPr w:rsidR="00F452F2">
      <w:footerReference w:type="even" r:id="rId9"/>
      <w:footerReference w:type="default" r:id="rId10"/>
      <w:footerReference w:type="first" r:id="rId11"/>
      <w:pgSz w:w="11906" w:h="16838"/>
      <w:pgMar w:top="637" w:right="564" w:bottom="1102" w:left="566"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289" w:rsidRDefault="00CD46A5">
      <w:pPr>
        <w:spacing w:after="0" w:line="240" w:lineRule="auto"/>
      </w:pPr>
      <w:r>
        <w:separator/>
      </w:r>
    </w:p>
  </w:endnote>
  <w:endnote w:type="continuationSeparator" w:id="0">
    <w:p w:rsidR="004E6289" w:rsidRDefault="00CD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2F2" w:rsidRDefault="00CD46A5">
    <w:pPr>
      <w:spacing w:after="0" w:line="277" w:lineRule="auto"/>
      <w:ind w:left="1572" w:right="1581" w:firstLine="0"/>
      <w:jc w:val="center"/>
    </w:pPr>
    <w:r>
      <w:t xml:space="preserve">St Catherine’s Catholic Primary School (Hallam), Firshill Crescent, Sheffield S4 7BX Tel: 0114 3030381  Email: enquiries@stcatherines.academy  www.stcatherines.academy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E8F" w:rsidRDefault="00236E8F" w:rsidP="00236E8F">
    <w:pPr>
      <w:pStyle w:val="Footer"/>
      <w:jc w:val="center"/>
      <w:rPr>
        <w:rFonts w:ascii="Book Antiqua" w:hAnsi="Book Antiqua"/>
        <w:color w:val="008000"/>
        <w:szCs w:val="20"/>
      </w:rPr>
    </w:pPr>
    <w:r w:rsidRPr="00F32F52">
      <w:rPr>
        <w:rFonts w:ascii="Book Antiqua" w:hAnsi="Book Antiqua"/>
        <w:color w:val="008000"/>
        <w:szCs w:val="20"/>
      </w:rPr>
      <w:t>St Patrick's Catholic Voluntary Academy, Barnsley Road, Sheffield, S5 0QF</w:t>
    </w:r>
  </w:p>
  <w:p w:rsidR="00236E8F" w:rsidRPr="00C158B8" w:rsidRDefault="00236E8F" w:rsidP="00236E8F">
    <w:pPr>
      <w:pStyle w:val="Footer"/>
      <w:jc w:val="center"/>
      <w:rPr>
        <w:rFonts w:ascii="Book Antiqua" w:hAnsi="Book Antiqua"/>
        <w:color w:val="76923C"/>
        <w:szCs w:val="20"/>
      </w:rPr>
    </w:pPr>
    <w:r>
      <w:rPr>
        <w:rFonts w:ascii="Book Antiqua" w:hAnsi="Book Antiqua"/>
        <w:color w:val="008000"/>
        <w:szCs w:val="20"/>
      </w:rPr>
      <w:t>Registered in England No 08379733</w:t>
    </w:r>
  </w:p>
  <w:p w:rsidR="00236E8F" w:rsidRPr="00F32F52" w:rsidRDefault="00236E8F" w:rsidP="00236E8F">
    <w:pPr>
      <w:pStyle w:val="Footer"/>
      <w:jc w:val="center"/>
      <w:rPr>
        <w:rFonts w:ascii="Book Antiqua" w:hAnsi="Book Antiqua"/>
        <w:color w:val="008000"/>
        <w:szCs w:val="20"/>
      </w:rPr>
    </w:pPr>
    <w:r w:rsidRPr="00F32F52">
      <w:rPr>
        <w:rFonts w:ascii="Book Antiqua" w:hAnsi="Book Antiqua"/>
        <w:color w:val="008000"/>
        <w:szCs w:val="20"/>
      </w:rPr>
      <w:t>Telephone 0114 2456183 | Fax: 0114 2571463 | enquiries@st-patricks.sheffield.sch.uk</w:t>
    </w:r>
  </w:p>
  <w:p w:rsidR="00236E8F" w:rsidRDefault="00236E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52F2" w:rsidRDefault="00CD46A5">
    <w:pPr>
      <w:spacing w:after="0" w:line="277" w:lineRule="auto"/>
      <w:ind w:left="1572" w:right="1581" w:firstLine="0"/>
      <w:jc w:val="center"/>
    </w:pPr>
    <w:r>
      <w:t xml:space="preserve">St Catherine’s Catholic Primary School (Hallam), Firshill Crescent, Sheffield S4 7BX Tel: 0114 3030381  Email: enquiries@stcatherines.academy  www.stcatherines.academy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289" w:rsidRDefault="00CD46A5">
      <w:pPr>
        <w:spacing w:after="0" w:line="240" w:lineRule="auto"/>
      </w:pPr>
      <w:r>
        <w:separator/>
      </w:r>
    </w:p>
  </w:footnote>
  <w:footnote w:type="continuationSeparator" w:id="0">
    <w:p w:rsidR="004E6289" w:rsidRDefault="00CD4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393D"/>
    <w:multiLevelType w:val="hybridMultilevel"/>
    <w:tmpl w:val="3E54AC8E"/>
    <w:lvl w:ilvl="0" w:tplc="49DC14EE">
      <w:start w:val="1"/>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61B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7A8B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622E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8E720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96F7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C863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00CA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02AA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B723AD6"/>
    <w:multiLevelType w:val="hybridMultilevel"/>
    <w:tmpl w:val="A2845366"/>
    <w:lvl w:ilvl="0" w:tplc="F7563F8E">
      <w:start w:val="1"/>
      <w:numFmt w:val="decimal"/>
      <w:lvlText w:val="%1."/>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7A83A04">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5F45582">
      <w:start w:val="1"/>
      <w:numFmt w:val="lowerRoman"/>
      <w:lvlText w:val="%3"/>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6B43E46">
      <w:start w:val="1"/>
      <w:numFmt w:val="decimal"/>
      <w:lvlText w:val="%4"/>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AAA7D2">
      <w:start w:val="1"/>
      <w:numFmt w:val="lowerLetter"/>
      <w:lvlText w:val="%5"/>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33224C6">
      <w:start w:val="1"/>
      <w:numFmt w:val="lowerRoman"/>
      <w:lvlText w:val="%6"/>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9C2F7FC">
      <w:start w:val="1"/>
      <w:numFmt w:val="decimal"/>
      <w:lvlText w:val="%7"/>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E2E58CC">
      <w:start w:val="1"/>
      <w:numFmt w:val="lowerLetter"/>
      <w:lvlText w:val="%8"/>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AF675E8">
      <w:start w:val="1"/>
      <w:numFmt w:val="lowerRoman"/>
      <w:lvlText w:val="%9"/>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39E26E4"/>
    <w:multiLevelType w:val="hybridMultilevel"/>
    <w:tmpl w:val="611000FA"/>
    <w:lvl w:ilvl="0" w:tplc="CC72B434">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08AC8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5C2F508">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8249A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EC2259E">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FEEEE86">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08BC62">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76D3A8">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018BCF6">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7784F12"/>
    <w:multiLevelType w:val="hybridMultilevel"/>
    <w:tmpl w:val="49BC4226"/>
    <w:lvl w:ilvl="0" w:tplc="087CD650">
      <w:start w:val="1"/>
      <w:numFmt w:val="lowerRoman"/>
      <w:lvlText w:val="(%1)"/>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2E62886">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0FCB2A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07A07B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1A4479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70AC9D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C541208">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DA250E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2AA231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79D3DAD"/>
    <w:multiLevelType w:val="hybridMultilevel"/>
    <w:tmpl w:val="A9CEE084"/>
    <w:lvl w:ilvl="0" w:tplc="CBDC65CA">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BB4B948">
      <w:start w:val="1"/>
      <w:numFmt w:val="lowerRoman"/>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04A2AB6">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4D482F4">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52A5C0">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0FA83C8">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2361634">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80EEFA4">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B68842C">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2F2"/>
    <w:rsid w:val="00023CCA"/>
    <w:rsid w:val="00181B26"/>
    <w:rsid w:val="00236E8F"/>
    <w:rsid w:val="003131E1"/>
    <w:rsid w:val="00384CFB"/>
    <w:rsid w:val="00385041"/>
    <w:rsid w:val="003B305B"/>
    <w:rsid w:val="00443492"/>
    <w:rsid w:val="004D01B6"/>
    <w:rsid w:val="004E6289"/>
    <w:rsid w:val="00500FC3"/>
    <w:rsid w:val="005136EA"/>
    <w:rsid w:val="00516D63"/>
    <w:rsid w:val="005611CB"/>
    <w:rsid w:val="005A23E3"/>
    <w:rsid w:val="005D32BA"/>
    <w:rsid w:val="006665C6"/>
    <w:rsid w:val="00725932"/>
    <w:rsid w:val="007A5F6A"/>
    <w:rsid w:val="007A7440"/>
    <w:rsid w:val="007C4178"/>
    <w:rsid w:val="008B50B1"/>
    <w:rsid w:val="008B7678"/>
    <w:rsid w:val="009751FF"/>
    <w:rsid w:val="009E4831"/>
    <w:rsid w:val="00A30B57"/>
    <w:rsid w:val="00B24BC2"/>
    <w:rsid w:val="00BA6A6E"/>
    <w:rsid w:val="00BD0D46"/>
    <w:rsid w:val="00C81555"/>
    <w:rsid w:val="00C952EF"/>
    <w:rsid w:val="00CC7188"/>
    <w:rsid w:val="00CD46A5"/>
    <w:rsid w:val="00D40F20"/>
    <w:rsid w:val="00D71DDD"/>
    <w:rsid w:val="00E718EC"/>
    <w:rsid w:val="00F45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3C6472"/>
  <w15:docId w15:val="{FA9D2A90-AF39-4616-9AB3-0A12BD71E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7" w:line="268" w:lineRule="auto"/>
      <w:ind w:left="10" w:hanging="10"/>
      <w:jc w:val="both"/>
    </w:pPr>
    <w:rPr>
      <w:rFonts w:ascii="Times New Roman" w:eastAsia="Times New Roman" w:hAnsi="Times New Roman" w:cs="Times New Roman"/>
      <w:color w:val="000000"/>
      <w:sz w:val="20"/>
    </w:rPr>
  </w:style>
  <w:style w:type="paragraph" w:styleId="Heading1">
    <w:name w:val="heading 1"/>
    <w:next w:val="Normal"/>
    <w:link w:val="Heading1Char"/>
    <w:uiPriority w:val="9"/>
    <w:qFormat/>
    <w:pPr>
      <w:keepNext/>
      <w:keepLines/>
      <w:spacing w:after="0" w:line="275" w:lineRule="auto"/>
      <w:jc w:val="center"/>
      <w:outlineLvl w:val="0"/>
    </w:pPr>
    <w:rPr>
      <w:rFonts w:ascii="Times New Roman" w:eastAsia="Times New Roman" w:hAnsi="Times New Roman" w:cs="Times New Roman"/>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24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BC2"/>
    <w:rPr>
      <w:rFonts w:ascii="Times New Roman" w:eastAsia="Times New Roman" w:hAnsi="Times New Roman" w:cs="Times New Roman"/>
      <w:color w:val="000000"/>
      <w:sz w:val="20"/>
    </w:rPr>
  </w:style>
  <w:style w:type="paragraph" w:styleId="Footer">
    <w:name w:val="footer"/>
    <w:basedOn w:val="Normal"/>
    <w:link w:val="FooterChar"/>
    <w:uiPriority w:val="99"/>
    <w:unhideWhenUsed/>
    <w:rsid w:val="00B24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BC2"/>
    <w:rPr>
      <w:rFonts w:ascii="Times New Roman" w:eastAsia="Times New Roman" w:hAnsi="Times New Roman" w:cs="Times New Roman"/>
      <w:color w:val="000000"/>
      <w:sz w:val="20"/>
    </w:rPr>
  </w:style>
  <w:style w:type="paragraph" w:styleId="BodyText">
    <w:name w:val="Body Text"/>
    <w:basedOn w:val="Normal"/>
    <w:link w:val="BodyTextChar"/>
    <w:uiPriority w:val="1"/>
    <w:qFormat/>
    <w:rsid w:val="00B24BC2"/>
    <w:pPr>
      <w:widowControl w:val="0"/>
      <w:autoSpaceDE w:val="0"/>
      <w:autoSpaceDN w:val="0"/>
      <w:spacing w:after="0" w:line="240" w:lineRule="auto"/>
      <w:ind w:left="0" w:firstLine="0"/>
      <w:jc w:val="left"/>
    </w:pPr>
    <w:rPr>
      <w:rFonts w:ascii="Segoe UI Symbol" w:eastAsia="Segoe UI Symbol" w:hAnsi="Segoe UI Symbol" w:cs="Segoe UI Symbol"/>
      <w:color w:val="auto"/>
      <w:szCs w:val="20"/>
      <w:lang w:val="en-US" w:eastAsia="en-US"/>
    </w:rPr>
  </w:style>
  <w:style w:type="character" w:customStyle="1" w:styleId="BodyTextChar">
    <w:name w:val="Body Text Char"/>
    <w:basedOn w:val="DefaultParagraphFont"/>
    <w:link w:val="BodyText"/>
    <w:uiPriority w:val="1"/>
    <w:rsid w:val="00B24BC2"/>
    <w:rPr>
      <w:rFonts w:ascii="Segoe UI Symbol" w:eastAsia="Segoe UI Symbol" w:hAnsi="Segoe UI Symbol" w:cs="Segoe UI Symbol"/>
      <w:sz w:val="20"/>
      <w:szCs w:val="20"/>
      <w:lang w:val="en-US" w:eastAsia="en-US"/>
    </w:rPr>
  </w:style>
  <w:style w:type="paragraph" w:customStyle="1" w:styleId="TableParagraph">
    <w:name w:val="Table Paragraph"/>
    <w:basedOn w:val="Normal"/>
    <w:uiPriority w:val="1"/>
    <w:qFormat/>
    <w:rsid w:val="00B24BC2"/>
    <w:pPr>
      <w:widowControl w:val="0"/>
      <w:autoSpaceDE w:val="0"/>
      <w:autoSpaceDN w:val="0"/>
      <w:spacing w:after="0" w:line="240" w:lineRule="auto"/>
      <w:ind w:left="0" w:firstLine="0"/>
      <w:jc w:val="left"/>
    </w:pPr>
    <w:rPr>
      <w:rFonts w:ascii="Segoe UI Symbol" w:eastAsia="Segoe UI Symbol" w:hAnsi="Segoe UI Symbol" w:cs="Segoe UI Symbol"/>
      <w:color w:val="auto"/>
      <w:sz w:val="22"/>
      <w:lang w:val="en-US" w:eastAsia="en-US"/>
    </w:rPr>
  </w:style>
  <w:style w:type="table" w:styleId="TableGrid0">
    <w:name w:val="Table Grid"/>
    <w:basedOn w:val="TableNormal"/>
    <w:uiPriority w:val="39"/>
    <w:rsid w:val="009E4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11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1CB"/>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1412</Words>
  <Characters>8054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Microsoft Word - Nursery Application Pack for Printing</vt:lpstr>
    </vt:vector>
  </TitlesOfParts>
  <Company>St Patrick's Catholic Voluntary Academy</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Nursery Application Pack for Printing</dc:title>
  <dc:subject/>
  <dc:creator>l.smith</dc:creator>
  <cp:keywords/>
  <cp:lastModifiedBy>Sam Rodgers</cp:lastModifiedBy>
  <cp:revision>5</cp:revision>
  <cp:lastPrinted>2023-01-09T13:58:00Z</cp:lastPrinted>
  <dcterms:created xsi:type="dcterms:W3CDTF">2023-08-01T12:08:00Z</dcterms:created>
  <dcterms:modified xsi:type="dcterms:W3CDTF">2024-10-01T08:05:00Z</dcterms:modified>
</cp:coreProperties>
</file>